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F1" w:rsidRPr="00F37E67" w:rsidRDefault="00A46AF1" w:rsidP="0028608A">
      <w:pPr>
        <w:rPr>
          <w:rFonts w:cs="Calibri"/>
          <w:sz w:val="19"/>
          <w:szCs w:val="19"/>
        </w:rPr>
      </w:pPr>
    </w:p>
    <w:tbl>
      <w:tblPr>
        <w:tblW w:w="145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13"/>
        <w:gridCol w:w="4456"/>
        <w:gridCol w:w="2978"/>
        <w:gridCol w:w="580"/>
        <w:gridCol w:w="1565"/>
        <w:gridCol w:w="2078"/>
      </w:tblGrid>
      <w:tr w:rsidR="00B849A5" w:rsidRPr="00F37E67" w:rsidTr="003F78F6">
        <w:trPr>
          <w:cantSplit/>
          <w:trHeight w:val="135"/>
          <w:jc w:val="center"/>
        </w:trPr>
        <w:tc>
          <w:tcPr>
            <w:tcW w:w="1000" w:type="pct"/>
            <w:vMerge w:val="restart"/>
            <w:tcBorders>
              <w:top w:val="single" w:sz="6" w:space="0" w:color="auto"/>
              <w:left w:val="single" w:sz="6" w:space="0" w:color="auto"/>
              <w:right w:val="single" w:sz="6" w:space="0" w:color="auto"/>
            </w:tcBorders>
            <w:shd w:val="clear" w:color="auto" w:fill="D9D9D9"/>
            <w:tcMar>
              <w:top w:w="75" w:type="dxa"/>
              <w:left w:w="75" w:type="dxa"/>
              <w:bottom w:w="75" w:type="dxa"/>
              <w:right w:w="75" w:type="dxa"/>
            </w:tcMar>
            <w:vAlign w:val="center"/>
          </w:tcPr>
          <w:p w:rsidR="00B849A5" w:rsidRPr="00F37E67" w:rsidRDefault="00B849A5" w:rsidP="00E24B50">
            <w:pPr>
              <w:spacing w:line="288" w:lineRule="auto"/>
              <w:rPr>
                <w:rFonts w:cs="Calibri"/>
                <w:b/>
                <w:bCs/>
                <w:color w:val="151515"/>
                <w:sz w:val="19"/>
                <w:szCs w:val="19"/>
              </w:rPr>
            </w:pPr>
            <w:r w:rsidRPr="00F37E67">
              <w:rPr>
                <w:rFonts w:cs="Calibri"/>
                <w:b/>
                <w:bCs/>
                <w:color w:val="151515"/>
                <w:sz w:val="19"/>
                <w:szCs w:val="19"/>
              </w:rPr>
              <w:t xml:space="preserve">Subject of Assessment </w:t>
            </w:r>
          </w:p>
        </w:tc>
        <w:tc>
          <w:tcPr>
            <w:tcW w:w="2750" w:type="pct"/>
            <w:gridSpan w:val="3"/>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tcPr>
          <w:p w:rsidR="00B849A5" w:rsidRPr="00F37E67" w:rsidRDefault="00B849A5" w:rsidP="002869E8">
            <w:pPr>
              <w:spacing w:line="288" w:lineRule="auto"/>
              <w:rPr>
                <w:rFonts w:cs="Calibri"/>
                <w:color w:val="151515"/>
                <w:sz w:val="19"/>
                <w:szCs w:val="19"/>
              </w:rPr>
            </w:pPr>
            <w:r>
              <w:rPr>
                <w:rFonts w:cs="Calibri"/>
                <w:color w:val="151515"/>
                <w:sz w:val="19"/>
                <w:szCs w:val="19"/>
              </w:rPr>
              <w:t xml:space="preserve">Office Work Space located in </w:t>
            </w:r>
            <w:r w:rsidR="002869E8">
              <w:rPr>
                <w:rFonts w:cs="Calibri"/>
                <w:color w:val="151515"/>
                <w:sz w:val="19"/>
                <w:szCs w:val="19"/>
              </w:rPr>
              <w:t>Dunfermline &amp; Kinross</w:t>
            </w:r>
          </w:p>
        </w:tc>
        <w:tc>
          <w:tcPr>
            <w:tcW w:w="537" w:type="pct"/>
            <w:tcBorders>
              <w:top w:val="single" w:sz="6" w:space="0" w:color="auto"/>
              <w:left w:val="single" w:sz="6" w:space="0" w:color="auto"/>
              <w:bottom w:val="single" w:sz="6" w:space="0" w:color="auto"/>
              <w:right w:val="single" w:sz="6" w:space="0" w:color="auto"/>
            </w:tcBorders>
            <w:shd w:val="clear" w:color="auto" w:fill="D9D9D9"/>
            <w:vAlign w:val="center"/>
          </w:tcPr>
          <w:p w:rsidR="00B849A5" w:rsidRPr="00F37E67" w:rsidRDefault="00B849A5" w:rsidP="00760785">
            <w:pPr>
              <w:spacing w:line="288" w:lineRule="auto"/>
              <w:rPr>
                <w:rFonts w:cs="Calibri"/>
                <w:color w:val="151515"/>
                <w:sz w:val="19"/>
                <w:szCs w:val="19"/>
              </w:rPr>
            </w:pPr>
            <w:r w:rsidRPr="00F37E67">
              <w:rPr>
                <w:rFonts w:cs="Calibri"/>
                <w:b/>
                <w:bCs/>
                <w:color w:val="151515"/>
                <w:sz w:val="19"/>
                <w:szCs w:val="19"/>
              </w:rPr>
              <w:t>RA No.</w:t>
            </w:r>
          </w:p>
        </w:tc>
        <w:tc>
          <w:tcPr>
            <w:tcW w:w="713" w:type="pct"/>
            <w:tcBorders>
              <w:top w:val="single" w:sz="6" w:space="0" w:color="auto"/>
              <w:left w:val="single" w:sz="6" w:space="0" w:color="auto"/>
              <w:bottom w:val="single" w:sz="6" w:space="0" w:color="auto"/>
              <w:right w:val="single" w:sz="6" w:space="0" w:color="auto"/>
            </w:tcBorders>
            <w:vAlign w:val="center"/>
          </w:tcPr>
          <w:p w:rsidR="00B849A5" w:rsidRPr="00F37E67" w:rsidRDefault="001B535C" w:rsidP="00760785">
            <w:pPr>
              <w:spacing w:line="288" w:lineRule="auto"/>
              <w:jc w:val="center"/>
              <w:rPr>
                <w:rFonts w:cs="Calibri"/>
                <w:color w:val="151515"/>
                <w:sz w:val="19"/>
                <w:szCs w:val="19"/>
              </w:rPr>
            </w:pPr>
            <w:r>
              <w:rPr>
                <w:color w:val="151515"/>
                <w:sz w:val="19"/>
                <w:szCs w:val="19"/>
              </w:rPr>
              <w:t>2021</w:t>
            </w:r>
            <w:r w:rsidR="00B849A5">
              <w:rPr>
                <w:color w:val="151515"/>
                <w:sz w:val="19"/>
                <w:szCs w:val="19"/>
              </w:rPr>
              <w:t>-</w:t>
            </w:r>
            <w:r w:rsidR="00B849A5">
              <w:rPr>
                <w:rFonts w:cs="Calibri"/>
                <w:color w:val="151515"/>
                <w:sz w:val="19"/>
                <w:szCs w:val="19"/>
              </w:rPr>
              <w:t>1</w:t>
            </w:r>
          </w:p>
        </w:tc>
      </w:tr>
      <w:tr w:rsidR="00B849A5" w:rsidRPr="00F37E67" w:rsidTr="003F78F6">
        <w:trPr>
          <w:cantSplit/>
          <w:trHeight w:val="135"/>
          <w:jc w:val="center"/>
        </w:trPr>
        <w:tc>
          <w:tcPr>
            <w:tcW w:w="1000" w:type="pct"/>
            <w:vMerge/>
            <w:tcBorders>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849A5" w:rsidRPr="00F37E67" w:rsidRDefault="00B849A5" w:rsidP="00E24B50">
            <w:pPr>
              <w:spacing w:line="288" w:lineRule="auto"/>
              <w:rPr>
                <w:rFonts w:cs="Calibri"/>
                <w:b/>
                <w:bCs/>
                <w:color w:val="151515"/>
                <w:sz w:val="19"/>
                <w:szCs w:val="19"/>
              </w:rPr>
            </w:pPr>
          </w:p>
        </w:tc>
        <w:tc>
          <w:tcPr>
            <w:tcW w:w="2750" w:type="pct"/>
            <w:gridSpan w:val="3"/>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rsidR="00B849A5" w:rsidRPr="00F37E67" w:rsidRDefault="00B849A5" w:rsidP="00E24B50">
            <w:pPr>
              <w:spacing w:line="288" w:lineRule="auto"/>
              <w:rPr>
                <w:rFonts w:cs="Calibri"/>
                <w:color w:val="151515"/>
                <w:sz w:val="19"/>
                <w:szCs w:val="19"/>
              </w:rPr>
            </w:pPr>
          </w:p>
        </w:tc>
        <w:tc>
          <w:tcPr>
            <w:tcW w:w="537" w:type="pct"/>
            <w:tcBorders>
              <w:top w:val="single" w:sz="6" w:space="0" w:color="auto"/>
              <w:left w:val="single" w:sz="6" w:space="0" w:color="auto"/>
              <w:bottom w:val="single" w:sz="6" w:space="0" w:color="auto"/>
              <w:right w:val="single" w:sz="6" w:space="0" w:color="auto"/>
            </w:tcBorders>
            <w:shd w:val="clear" w:color="auto" w:fill="D9D9D9"/>
            <w:vAlign w:val="center"/>
          </w:tcPr>
          <w:p w:rsidR="00B849A5" w:rsidRPr="00F37E67" w:rsidRDefault="00B849A5" w:rsidP="00E24B50">
            <w:pPr>
              <w:spacing w:line="288" w:lineRule="auto"/>
              <w:rPr>
                <w:rFonts w:cs="Calibri"/>
                <w:b/>
                <w:bCs/>
                <w:color w:val="151515"/>
                <w:sz w:val="19"/>
                <w:szCs w:val="19"/>
              </w:rPr>
            </w:pPr>
            <w:r>
              <w:rPr>
                <w:rFonts w:cs="Calibri"/>
                <w:b/>
                <w:bCs/>
                <w:color w:val="151515"/>
                <w:sz w:val="19"/>
                <w:szCs w:val="19"/>
              </w:rPr>
              <w:t>Issue No.</w:t>
            </w:r>
          </w:p>
        </w:tc>
        <w:tc>
          <w:tcPr>
            <w:tcW w:w="713" w:type="pct"/>
            <w:tcBorders>
              <w:top w:val="single" w:sz="6" w:space="0" w:color="auto"/>
              <w:left w:val="single" w:sz="6" w:space="0" w:color="auto"/>
              <w:bottom w:val="single" w:sz="6" w:space="0" w:color="auto"/>
              <w:right w:val="single" w:sz="6" w:space="0" w:color="auto"/>
            </w:tcBorders>
            <w:vAlign w:val="center"/>
          </w:tcPr>
          <w:p w:rsidR="00B849A5" w:rsidRPr="00F37E67" w:rsidRDefault="001B535C" w:rsidP="003F78F6">
            <w:pPr>
              <w:spacing w:line="288" w:lineRule="auto"/>
              <w:jc w:val="center"/>
              <w:rPr>
                <w:rFonts w:cs="Calibri"/>
                <w:color w:val="151515"/>
                <w:sz w:val="19"/>
                <w:szCs w:val="19"/>
              </w:rPr>
            </w:pPr>
            <w:r>
              <w:rPr>
                <w:rFonts w:cs="Calibri"/>
                <w:color w:val="151515"/>
                <w:sz w:val="19"/>
                <w:szCs w:val="19"/>
              </w:rPr>
              <w:t>6</w:t>
            </w:r>
          </w:p>
        </w:tc>
      </w:tr>
      <w:tr w:rsidR="00B849A5" w:rsidRPr="00F37E67" w:rsidTr="0063755B">
        <w:trPr>
          <w:cantSplit/>
          <w:jc w:val="center"/>
        </w:trPr>
        <w:tc>
          <w:tcPr>
            <w:tcW w:w="1000" w:type="pct"/>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849A5" w:rsidRPr="00F37E67" w:rsidRDefault="00B849A5" w:rsidP="00E24B50">
            <w:pPr>
              <w:spacing w:line="288" w:lineRule="auto"/>
              <w:rPr>
                <w:rFonts w:cs="Calibri"/>
                <w:b/>
                <w:bCs/>
                <w:color w:val="151515"/>
                <w:sz w:val="19"/>
                <w:szCs w:val="19"/>
              </w:rPr>
            </w:pPr>
            <w:r w:rsidRPr="00F37E67">
              <w:rPr>
                <w:rFonts w:cs="Calibri"/>
                <w:b/>
                <w:bCs/>
                <w:color w:val="151515"/>
                <w:sz w:val="19"/>
                <w:szCs w:val="19"/>
              </w:rPr>
              <w:t xml:space="preserve">Task/Activity </w:t>
            </w:r>
          </w:p>
        </w:tc>
        <w:tc>
          <w:tcPr>
            <w:tcW w:w="4000" w:type="pct"/>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849A5" w:rsidRDefault="00B849A5" w:rsidP="00760785">
            <w:pPr>
              <w:spacing w:line="288" w:lineRule="auto"/>
              <w:jc w:val="both"/>
              <w:rPr>
                <w:rFonts w:cs="Calibri"/>
                <w:color w:val="151515"/>
                <w:sz w:val="19"/>
                <w:szCs w:val="19"/>
              </w:rPr>
            </w:pPr>
            <w:r>
              <w:rPr>
                <w:rFonts w:cs="Calibri"/>
                <w:color w:val="151515"/>
                <w:sz w:val="19"/>
                <w:szCs w:val="19"/>
              </w:rPr>
              <w:t xml:space="preserve">This risk assessment identifies the COVID-19 Controls to comply with Government Guidance for the essential administrative functions carried out within the office. The scope of the assessment also extents to any visitors, delivery personnel and contractors that require to visit/work at the premises. </w:t>
            </w:r>
          </w:p>
          <w:p w:rsidR="00B849A5" w:rsidRDefault="00B849A5" w:rsidP="00760785">
            <w:pPr>
              <w:tabs>
                <w:tab w:val="left" w:pos="980"/>
              </w:tabs>
              <w:spacing w:line="288" w:lineRule="auto"/>
              <w:ind w:left="981" w:hanging="981"/>
              <w:jc w:val="both"/>
              <w:rPr>
                <w:rFonts w:cs="Calibri"/>
                <w:b/>
                <w:color w:val="151515"/>
                <w:sz w:val="19"/>
                <w:szCs w:val="19"/>
              </w:rPr>
            </w:pPr>
            <w:r w:rsidRPr="00B81059">
              <w:rPr>
                <w:rFonts w:cs="Calibri"/>
                <w:b/>
                <w:color w:val="151515"/>
                <w:sz w:val="19"/>
                <w:szCs w:val="19"/>
              </w:rPr>
              <w:t>NOTE</w:t>
            </w:r>
            <w:r>
              <w:rPr>
                <w:rFonts w:cs="Calibri"/>
                <w:b/>
                <w:color w:val="151515"/>
                <w:sz w:val="19"/>
                <w:szCs w:val="19"/>
              </w:rPr>
              <w:t xml:space="preserve">S: </w:t>
            </w:r>
          </w:p>
          <w:p w:rsidR="00B849A5" w:rsidRPr="00CA0297" w:rsidRDefault="00B849A5" w:rsidP="00760785">
            <w:pPr>
              <w:tabs>
                <w:tab w:val="left" w:pos="980"/>
              </w:tabs>
              <w:spacing w:line="288" w:lineRule="auto"/>
              <w:ind w:left="980" w:hanging="980"/>
              <w:jc w:val="both"/>
              <w:rPr>
                <w:rFonts w:cs="Calibri"/>
                <w:b/>
                <w:color w:val="151515"/>
                <w:sz w:val="19"/>
                <w:szCs w:val="19"/>
              </w:rPr>
            </w:pPr>
            <w:r w:rsidRPr="00CA0297">
              <w:rPr>
                <w:rFonts w:cs="Calibri"/>
                <w:b/>
                <w:color w:val="151515"/>
                <w:sz w:val="19"/>
                <w:szCs w:val="19"/>
              </w:rPr>
              <w:t xml:space="preserve">Whenever possible workers </w:t>
            </w:r>
            <w:r>
              <w:rPr>
                <w:rFonts w:cs="Calibri"/>
                <w:b/>
                <w:color w:val="151515"/>
                <w:sz w:val="19"/>
                <w:szCs w:val="19"/>
              </w:rPr>
              <w:t>will</w:t>
            </w:r>
            <w:r w:rsidRPr="00CA0297">
              <w:rPr>
                <w:rFonts w:cs="Calibri"/>
                <w:b/>
                <w:color w:val="151515"/>
                <w:sz w:val="19"/>
                <w:szCs w:val="19"/>
              </w:rPr>
              <w:t xml:space="preserve"> continue to work from home.</w:t>
            </w:r>
          </w:p>
          <w:p w:rsidR="00B849A5" w:rsidRPr="00EE6141" w:rsidRDefault="00B849A5" w:rsidP="00760785">
            <w:pPr>
              <w:spacing w:line="288" w:lineRule="auto"/>
              <w:jc w:val="both"/>
              <w:rPr>
                <w:rFonts w:cs="Calibri"/>
                <w:color w:val="151515"/>
                <w:sz w:val="19"/>
                <w:szCs w:val="19"/>
              </w:rPr>
            </w:pPr>
            <w:r w:rsidRPr="00EE6141">
              <w:rPr>
                <w:rFonts w:cs="Calibri"/>
                <w:color w:val="151515"/>
                <w:sz w:val="19"/>
                <w:szCs w:val="19"/>
              </w:rPr>
              <w:t xml:space="preserve">This risk assessment </w:t>
            </w:r>
            <w:proofErr w:type="gramStart"/>
            <w:r w:rsidRPr="00EE6141">
              <w:rPr>
                <w:rFonts w:cs="Calibri"/>
                <w:color w:val="151515"/>
                <w:sz w:val="19"/>
                <w:szCs w:val="19"/>
              </w:rPr>
              <w:t>has been completed</w:t>
            </w:r>
            <w:proofErr w:type="gramEnd"/>
            <w:r w:rsidRPr="00EE6141">
              <w:rPr>
                <w:rFonts w:cs="Calibri"/>
                <w:color w:val="151515"/>
                <w:sz w:val="19"/>
                <w:szCs w:val="19"/>
              </w:rPr>
              <w:t xml:space="preserve"> in </w:t>
            </w:r>
            <w:r>
              <w:rPr>
                <w:rFonts w:cs="Calibri"/>
                <w:color w:val="151515"/>
                <w:sz w:val="19"/>
                <w:szCs w:val="19"/>
              </w:rPr>
              <w:t>consultation with our employees.</w:t>
            </w:r>
          </w:p>
          <w:p w:rsidR="00B849A5" w:rsidRDefault="00B849A5" w:rsidP="00760785">
            <w:pPr>
              <w:spacing w:line="288" w:lineRule="auto"/>
              <w:jc w:val="both"/>
              <w:rPr>
                <w:rFonts w:cs="Calibri"/>
                <w:color w:val="151515"/>
                <w:sz w:val="19"/>
                <w:szCs w:val="19"/>
              </w:rPr>
            </w:pPr>
            <w:r w:rsidRPr="00EE6141">
              <w:rPr>
                <w:rFonts w:cs="Calibri"/>
                <w:color w:val="151515"/>
                <w:sz w:val="19"/>
                <w:szCs w:val="19"/>
              </w:rPr>
              <w:t>We have over 50 employees therefor</w:t>
            </w:r>
            <w:r>
              <w:rPr>
                <w:rFonts w:cs="Calibri"/>
                <w:color w:val="151515"/>
                <w:sz w:val="19"/>
                <w:szCs w:val="19"/>
              </w:rPr>
              <w:t>e</w:t>
            </w:r>
            <w:r w:rsidRPr="00EE6141">
              <w:rPr>
                <w:rFonts w:cs="Calibri"/>
                <w:color w:val="151515"/>
                <w:sz w:val="19"/>
                <w:szCs w:val="19"/>
              </w:rPr>
              <w:t xml:space="preserve"> this risk assessment is available to view on our website</w:t>
            </w:r>
            <w:r>
              <w:rPr>
                <w:rFonts w:cs="Calibri"/>
                <w:color w:val="151515"/>
                <w:sz w:val="19"/>
                <w:szCs w:val="19"/>
              </w:rPr>
              <w:t>.</w:t>
            </w:r>
          </w:p>
          <w:p w:rsidR="00B849A5" w:rsidRPr="00F37E67" w:rsidRDefault="00B849A5" w:rsidP="00760785">
            <w:pPr>
              <w:spacing w:line="288" w:lineRule="auto"/>
              <w:rPr>
                <w:rFonts w:cs="Calibri"/>
                <w:color w:val="151515"/>
                <w:sz w:val="19"/>
                <w:szCs w:val="19"/>
              </w:rPr>
            </w:pPr>
            <w:r>
              <w:rPr>
                <w:rFonts w:cs="Calibri"/>
                <w:color w:val="151515"/>
                <w:sz w:val="19"/>
                <w:szCs w:val="19"/>
              </w:rPr>
              <w:t>The assessment must be read in conjunction with our risk assessment for office activities</w:t>
            </w:r>
          </w:p>
        </w:tc>
      </w:tr>
      <w:tr w:rsidR="00B849A5" w:rsidRPr="00F37E67" w:rsidTr="00616FB8">
        <w:trPr>
          <w:cantSplit/>
          <w:jc w:val="center"/>
        </w:trPr>
        <w:tc>
          <w:tcPr>
            <w:tcW w:w="1000" w:type="pct"/>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849A5" w:rsidRPr="00F37E67" w:rsidRDefault="00B849A5" w:rsidP="00E24B50">
            <w:pPr>
              <w:spacing w:line="288" w:lineRule="auto"/>
              <w:rPr>
                <w:rFonts w:cs="Calibri"/>
                <w:b/>
                <w:bCs/>
                <w:color w:val="151515"/>
                <w:sz w:val="19"/>
                <w:szCs w:val="19"/>
              </w:rPr>
            </w:pPr>
            <w:r w:rsidRPr="00F37E67">
              <w:rPr>
                <w:rFonts w:cs="Calibri"/>
                <w:b/>
                <w:bCs/>
                <w:color w:val="151515"/>
                <w:sz w:val="19"/>
                <w:szCs w:val="19"/>
              </w:rPr>
              <w:t>Assessor</w:t>
            </w:r>
          </w:p>
        </w:tc>
        <w:tc>
          <w:tcPr>
            <w:tcW w:w="15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849A5" w:rsidRPr="00F37E67" w:rsidRDefault="002869E8" w:rsidP="00760785">
            <w:pPr>
              <w:spacing w:line="288" w:lineRule="auto"/>
              <w:rPr>
                <w:rFonts w:cs="Calibri"/>
                <w:color w:val="151515"/>
                <w:sz w:val="19"/>
                <w:szCs w:val="19"/>
              </w:rPr>
            </w:pPr>
            <w:r>
              <w:rPr>
                <w:rFonts w:cs="Calibri"/>
                <w:color w:val="151515"/>
                <w:sz w:val="19"/>
                <w:szCs w:val="19"/>
              </w:rPr>
              <w:t>Caroline Potter</w:t>
            </w:r>
          </w:p>
        </w:tc>
        <w:tc>
          <w:tcPr>
            <w:tcW w:w="1022" w:type="pct"/>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849A5" w:rsidRPr="00F37E67" w:rsidRDefault="00B849A5" w:rsidP="00760785">
            <w:pPr>
              <w:spacing w:line="288" w:lineRule="auto"/>
              <w:rPr>
                <w:rFonts w:cs="Calibri"/>
                <w:b/>
                <w:bCs/>
                <w:color w:val="151515"/>
                <w:sz w:val="19"/>
                <w:szCs w:val="19"/>
              </w:rPr>
            </w:pPr>
            <w:r w:rsidRPr="00F37E67">
              <w:rPr>
                <w:rFonts w:cs="Calibri"/>
                <w:b/>
                <w:bCs/>
                <w:color w:val="151515"/>
                <w:sz w:val="19"/>
                <w:szCs w:val="19"/>
              </w:rPr>
              <w:t>Location of Assessment</w:t>
            </w:r>
          </w:p>
        </w:tc>
        <w:tc>
          <w:tcPr>
            <w:tcW w:w="1449"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849A5" w:rsidRPr="00F37E67" w:rsidRDefault="002869E8" w:rsidP="00760785">
            <w:pPr>
              <w:spacing w:line="288" w:lineRule="auto"/>
              <w:rPr>
                <w:rFonts w:cs="Calibri"/>
                <w:color w:val="151515"/>
                <w:sz w:val="19"/>
                <w:szCs w:val="19"/>
              </w:rPr>
            </w:pPr>
            <w:r>
              <w:rPr>
                <w:rFonts w:cs="Calibri"/>
                <w:color w:val="151515"/>
                <w:sz w:val="19"/>
                <w:szCs w:val="19"/>
              </w:rPr>
              <w:t xml:space="preserve">Dunfermline </w:t>
            </w:r>
          </w:p>
        </w:tc>
      </w:tr>
    </w:tbl>
    <w:p w:rsidR="00692D63" w:rsidRPr="00F37E67" w:rsidRDefault="00692D63" w:rsidP="00F8008C">
      <w:pPr>
        <w:rPr>
          <w:rFonts w:cs="Calibri"/>
          <w:sz w:val="19"/>
          <w:szCs w:val="19"/>
        </w:rPr>
      </w:pPr>
    </w:p>
    <w:tbl>
      <w:tblPr>
        <w:tblW w:w="14570" w:type="dxa"/>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000" w:firstRow="0" w:lastRow="0" w:firstColumn="0" w:lastColumn="0" w:noHBand="0" w:noVBand="0"/>
      </w:tblPr>
      <w:tblGrid>
        <w:gridCol w:w="5528"/>
        <w:gridCol w:w="3260"/>
        <w:gridCol w:w="3118"/>
        <w:gridCol w:w="2664"/>
      </w:tblGrid>
      <w:tr w:rsidR="00133CDA" w:rsidRPr="00F37E67" w:rsidTr="00F37E67">
        <w:trPr>
          <w:cantSplit/>
          <w:trHeight w:val="283"/>
          <w:jc w:val="center"/>
        </w:trPr>
        <w:tc>
          <w:tcPr>
            <w:tcW w:w="5528"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E24B50">
            <w:pPr>
              <w:spacing w:line="288" w:lineRule="auto"/>
              <w:jc w:val="center"/>
              <w:rPr>
                <w:rFonts w:cs="Calibri"/>
                <w:b/>
                <w:bCs/>
                <w:color w:val="151515"/>
                <w:sz w:val="19"/>
                <w:szCs w:val="19"/>
              </w:rPr>
            </w:pPr>
            <w:r w:rsidRPr="00F37E67">
              <w:rPr>
                <w:rFonts w:cs="Calibri"/>
                <w:b/>
                <w:bCs/>
                <w:color w:val="151515"/>
                <w:sz w:val="19"/>
                <w:szCs w:val="19"/>
              </w:rPr>
              <w:t>Risk Rating Matrix (RR)</w:t>
            </w:r>
          </w:p>
        </w:tc>
        <w:tc>
          <w:tcPr>
            <w:tcW w:w="9042" w:type="dxa"/>
            <w:gridSpan w:val="3"/>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E24B50">
            <w:pPr>
              <w:spacing w:line="288" w:lineRule="auto"/>
              <w:jc w:val="center"/>
              <w:rPr>
                <w:rFonts w:cs="Calibri"/>
                <w:b/>
                <w:bCs/>
                <w:color w:val="151515"/>
                <w:sz w:val="19"/>
                <w:szCs w:val="19"/>
              </w:rPr>
            </w:pPr>
            <w:r w:rsidRPr="00F37E67">
              <w:rPr>
                <w:rFonts w:cs="Calibri"/>
                <w:b/>
                <w:bCs/>
                <w:color w:val="151515"/>
                <w:sz w:val="19"/>
                <w:szCs w:val="19"/>
              </w:rPr>
              <w:t>Likelihood (L)</w:t>
            </w:r>
          </w:p>
        </w:tc>
      </w:tr>
      <w:tr w:rsidR="00133CDA" w:rsidRPr="00F37E67" w:rsidTr="00F37E67">
        <w:trPr>
          <w:cantSplit/>
          <w:trHeight w:val="454"/>
          <w:jc w:val="center"/>
        </w:trPr>
        <w:tc>
          <w:tcPr>
            <w:tcW w:w="5528"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E24B50">
            <w:pPr>
              <w:spacing w:line="288" w:lineRule="auto"/>
              <w:jc w:val="center"/>
              <w:rPr>
                <w:rFonts w:cs="Calibri"/>
                <w:b/>
                <w:bCs/>
                <w:color w:val="151515"/>
                <w:sz w:val="19"/>
                <w:szCs w:val="19"/>
              </w:rPr>
            </w:pPr>
            <w:r w:rsidRPr="00F37E67">
              <w:rPr>
                <w:rFonts w:cs="Calibri"/>
                <w:b/>
                <w:bCs/>
                <w:color w:val="151515"/>
                <w:sz w:val="19"/>
                <w:szCs w:val="19"/>
              </w:rPr>
              <w:t>Severity (S)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963CEA" w:rsidRDefault="00133CDA" w:rsidP="00963CEA">
            <w:pPr>
              <w:spacing w:line="288" w:lineRule="auto"/>
              <w:jc w:val="center"/>
              <w:rPr>
                <w:rFonts w:cs="Calibri"/>
                <w:color w:val="151515"/>
                <w:sz w:val="19"/>
                <w:szCs w:val="19"/>
              </w:rPr>
            </w:pPr>
            <w:r w:rsidRPr="00F37E67">
              <w:rPr>
                <w:rFonts w:cs="Calibri"/>
                <w:color w:val="151515"/>
                <w:sz w:val="19"/>
                <w:szCs w:val="19"/>
              </w:rPr>
              <w:t>Certain or near certain to occur</w:t>
            </w:r>
          </w:p>
          <w:p w:rsidR="00133CDA" w:rsidRPr="00F37E67" w:rsidRDefault="00133CDA" w:rsidP="00963CEA">
            <w:pPr>
              <w:spacing w:line="288" w:lineRule="auto"/>
              <w:jc w:val="center"/>
              <w:rPr>
                <w:rFonts w:cs="Calibri"/>
                <w:color w:val="151515"/>
                <w:sz w:val="19"/>
                <w:szCs w:val="19"/>
              </w:rPr>
            </w:pPr>
            <w:r w:rsidRPr="00F37E67">
              <w:rPr>
                <w:rFonts w:cs="Calibri"/>
                <w:color w:val="151515"/>
                <w:sz w:val="19"/>
                <w:szCs w:val="19"/>
              </w:rPr>
              <w:t>(High)</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963CEA" w:rsidRDefault="00133CDA" w:rsidP="00963CEA">
            <w:pPr>
              <w:spacing w:line="288" w:lineRule="auto"/>
              <w:jc w:val="center"/>
              <w:rPr>
                <w:rFonts w:cs="Calibri"/>
                <w:color w:val="151515"/>
                <w:sz w:val="19"/>
                <w:szCs w:val="19"/>
              </w:rPr>
            </w:pPr>
            <w:r w:rsidRPr="00F37E67">
              <w:rPr>
                <w:rFonts w:cs="Calibri"/>
                <w:color w:val="151515"/>
                <w:sz w:val="19"/>
                <w:szCs w:val="19"/>
              </w:rPr>
              <w:t>Reasonably likely to occur</w:t>
            </w:r>
          </w:p>
          <w:p w:rsidR="00133CDA" w:rsidRPr="00F37E67" w:rsidRDefault="00133CDA" w:rsidP="00963CEA">
            <w:pPr>
              <w:spacing w:line="288" w:lineRule="auto"/>
              <w:jc w:val="center"/>
              <w:rPr>
                <w:rFonts w:cs="Calibri"/>
                <w:color w:val="151515"/>
                <w:sz w:val="19"/>
                <w:szCs w:val="19"/>
              </w:rPr>
            </w:pPr>
            <w:r w:rsidRPr="00F37E67">
              <w:rPr>
                <w:rFonts w:cs="Calibri"/>
                <w:color w:val="151515"/>
                <w:sz w:val="19"/>
                <w:szCs w:val="19"/>
              </w:rPr>
              <w:t>(Medium)</w:t>
            </w:r>
          </w:p>
        </w:tc>
        <w:tc>
          <w:tcPr>
            <w:tcW w:w="26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963CEA" w:rsidRDefault="00133CDA" w:rsidP="00D349BA">
            <w:pPr>
              <w:spacing w:line="288" w:lineRule="auto"/>
              <w:jc w:val="center"/>
              <w:rPr>
                <w:rFonts w:cs="Calibri"/>
                <w:color w:val="151515"/>
                <w:sz w:val="19"/>
                <w:szCs w:val="19"/>
              </w:rPr>
            </w:pPr>
            <w:r w:rsidRPr="00F37E67">
              <w:rPr>
                <w:rFonts w:cs="Calibri"/>
                <w:color w:val="151515"/>
                <w:sz w:val="19"/>
                <w:szCs w:val="19"/>
              </w:rPr>
              <w:t>Unlikely to occur</w:t>
            </w:r>
          </w:p>
          <w:p w:rsidR="00133CDA" w:rsidRPr="00F37E67" w:rsidRDefault="00133CDA" w:rsidP="00D349BA">
            <w:pPr>
              <w:spacing w:line="288" w:lineRule="auto"/>
              <w:jc w:val="center"/>
              <w:rPr>
                <w:rFonts w:cs="Calibri"/>
                <w:color w:val="151515"/>
                <w:sz w:val="19"/>
                <w:szCs w:val="19"/>
              </w:rPr>
            </w:pPr>
            <w:r w:rsidRPr="00F37E67">
              <w:rPr>
                <w:rFonts w:cs="Calibri"/>
                <w:color w:val="151515"/>
                <w:sz w:val="19"/>
                <w:szCs w:val="19"/>
              </w:rPr>
              <w:t>(Low)</w:t>
            </w:r>
          </w:p>
        </w:tc>
      </w:tr>
      <w:tr w:rsidR="00133CDA" w:rsidRPr="00F37E67" w:rsidTr="00F37E67">
        <w:trPr>
          <w:cantSplit/>
          <w:trHeight w:val="454"/>
          <w:jc w:val="center"/>
        </w:trPr>
        <w:tc>
          <w:tcPr>
            <w:tcW w:w="55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33CDA" w:rsidRPr="00F37E67" w:rsidRDefault="00133CDA" w:rsidP="00E24B50">
            <w:pPr>
              <w:spacing w:line="288" w:lineRule="auto"/>
              <w:rPr>
                <w:rFonts w:cs="Calibri"/>
                <w:color w:val="151515"/>
                <w:sz w:val="19"/>
                <w:szCs w:val="19"/>
              </w:rPr>
            </w:pPr>
            <w:r w:rsidRPr="00F37E67">
              <w:rPr>
                <w:rFonts w:cs="Calibri"/>
                <w:color w:val="151515"/>
                <w:sz w:val="19"/>
                <w:szCs w:val="19"/>
              </w:rPr>
              <w:t>Fatality; major injury or illness causing long term disability (High)</w:t>
            </w:r>
          </w:p>
        </w:tc>
        <w:tc>
          <w:tcPr>
            <w:tcW w:w="3260"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HIGH (H)</w:t>
            </w:r>
          </w:p>
        </w:tc>
        <w:tc>
          <w:tcPr>
            <w:tcW w:w="3118"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HIGH (H)</w:t>
            </w:r>
          </w:p>
        </w:tc>
        <w:tc>
          <w:tcPr>
            <w:tcW w:w="2664" w:type="dxa"/>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MEDIUM (M)</w:t>
            </w:r>
          </w:p>
        </w:tc>
      </w:tr>
      <w:tr w:rsidR="00133CDA" w:rsidRPr="00F37E67" w:rsidTr="00F37E67">
        <w:trPr>
          <w:cantSplit/>
          <w:trHeight w:val="454"/>
          <w:jc w:val="center"/>
        </w:trPr>
        <w:tc>
          <w:tcPr>
            <w:tcW w:w="55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33CDA" w:rsidRPr="00F37E67" w:rsidRDefault="00133CDA" w:rsidP="00E24B50">
            <w:pPr>
              <w:spacing w:line="288" w:lineRule="auto"/>
              <w:rPr>
                <w:rFonts w:cs="Calibri"/>
                <w:color w:val="151515"/>
                <w:sz w:val="19"/>
                <w:szCs w:val="19"/>
              </w:rPr>
            </w:pPr>
            <w:r w:rsidRPr="00F37E67">
              <w:rPr>
                <w:rFonts w:cs="Calibri"/>
                <w:color w:val="151515"/>
                <w:sz w:val="19"/>
                <w:szCs w:val="19"/>
              </w:rPr>
              <w:t>Injury or illness causing short term disability (Medium)</w:t>
            </w:r>
          </w:p>
        </w:tc>
        <w:tc>
          <w:tcPr>
            <w:tcW w:w="3260"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HIGH (H)</w:t>
            </w:r>
          </w:p>
        </w:tc>
        <w:tc>
          <w:tcPr>
            <w:tcW w:w="3118" w:type="dxa"/>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MEDIUM (M)</w:t>
            </w:r>
          </w:p>
        </w:tc>
        <w:tc>
          <w:tcPr>
            <w:tcW w:w="2664" w:type="dxa"/>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LOW (L)</w:t>
            </w:r>
          </w:p>
        </w:tc>
      </w:tr>
      <w:tr w:rsidR="00133CDA" w:rsidRPr="00F37E67" w:rsidTr="00F37E67">
        <w:trPr>
          <w:cantSplit/>
          <w:trHeight w:val="454"/>
          <w:jc w:val="center"/>
        </w:trPr>
        <w:tc>
          <w:tcPr>
            <w:tcW w:w="55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33CDA" w:rsidRPr="00F37E67" w:rsidRDefault="00133CDA" w:rsidP="00E24B50">
            <w:pPr>
              <w:spacing w:line="288" w:lineRule="auto"/>
              <w:rPr>
                <w:rFonts w:cs="Calibri"/>
                <w:color w:val="151515"/>
                <w:sz w:val="19"/>
                <w:szCs w:val="19"/>
              </w:rPr>
            </w:pPr>
            <w:r w:rsidRPr="00F37E67">
              <w:rPr>
                <w:rFonts w:cs="Calibri"/>
                <w:color w:val="151515"/>
                <w:sz w:val="19"/>
                <w:szCs w:val="19"/>
              </w:rPr>
              <w:t>Other injury or illness (Low)</w:t>
            </w:r>
          </w:p>
        </w:tc>
        <w:tc>
          <w:tcPr>
            <w:tcW w:w="3260" w:type="dxa"/>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MEDIUM (M)</w:t>
            </w:r>
          </w:p>
        </w:tc>
        <w:tc>
          <w:tcPr>
            <w:tcW w:w="3118" w:type="dxa"/>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LOW (L)</w:t>
            </w:r>
          </w:p>
        </w:tc>
        <w:tc>
          <w:tcPr>
            <w:tcW w:w="2664" w:type="dxa"/>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rsidR="00133CDA" w:rsidRPr="00F37E67" w:rsidRDefault="00133CDA" w:rsidP="00D349BA">
            <w:pPr>
              <w:spacing w:line="288" w:lineRule="auto"/>
              <w:jc w:val="center"/>
              <w:rPr>
                <w:rFonts w:cs="Calibri"/>
                <w:color w:val="151515"/>
                <w:sz w:val="19"/>
                <w:szCs w:val="19"/>
              </w:rPr>
            </w:pPr>
            <w:r w:rsidRPr="00F37E67">
              <w:rPr>
                <w:rFonts w:cs="Calibri"/>
                <w:b/>
                <w:bCs/>
                <w:color w:val="FFFFFF"/>
                <w:sz w:val="19"/>
                <w:szCs w:val="19"/>
              </w:rPr>
              <w:t>LOW (L)</w:t>
            </w:r>
          </w:p>
        </w:tc>
      </w:tr>
    </w:tbl>
    <w:p w:rsidR="00F8008C" w:rsidRPr="00F37E67" w:rsidRDefault="00F8008C" w:rsidP="00F8008C">
      <w:pPr>
        <w:rPr>
          <w:rFonts w:cs="Calibri"/>
          <w:sz w:val="19"/>
          <w:szCs w:val="19"/>
        </w:rPr>
      </w:pPr>
    </w:p>
    <w:tbl>
      <w:tblPr>
        <w:tblW w:w="14496" w:type="dxa"/>
        <w:jc w:val="center"/>
        <w:tblBorders>
          <w:top w:val="single" w:sz="12" w:space="0" w:color="auto"/>
          <w:left w:val="single" w:sz="12" w:space="0" w:color="auto"/>
          <w:bottom w:val="single" w:sz="12" w:space="0" w:color="auto"/>
          <w:right w:val="single" w:sz="12" w:space="0" w:color="auto"/>
        </w:tblBorders>
        <w:tblCellMar>
          <w:left w:w="11" w:type="dxa"/>
          <w:right w:w="11" w:type="dxa"/>
        </w:tblCellMar>
        <w:tblLook w:val="0000" w:firstRow="0" w:lastRow="0" w:firstColumn="0" w:lastColumn="0" w:noHBand="0" w:noVBand="0"/>
      </w:tblPr>
      <w:tblGrid>
        <w:gridCol w:w="1113"/>
        <w:gridCol w:w="2274"/>
        <w:gridCol w:w="2257"/>
        <w:gridCol w:w="6084"/>
        <w:gridCol w:w="502"/>
        <w:gridCol w:w="13"/>
        <w:gridCol w:w="364"/>
        <w:gridCol w:w="455"/>
        <w:gridCol w:w="1434"/>
      </w:tblGrid>
      <w:tr w:rsidR="001935AA" w:rsidRPr="00F37E67" w:rsidTr="00852B71">
        <w:trPr>
          <w:cantSplit/>
          <w:trHeight w:val="454"/>
          <w:tblHeader/>
          <w:jc w:val="center"/>
        </w:trPr>
        <w:tc>
          <w:tcPr>
            <w:tcW w:w="1113"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B65E40">
            <w:pPr>
              <w:spacing w:line="288" w:lineRule="auto"/>
              <w:jc w:val="center"/>
              <w:rPr>
                <w:rFonts w:cs="Calibri"/>
                <w:b/>
                <w:bCs/>
                <w:color w:val="151515"/>
                <w:sz w:val="19"/>
                <w:szCs w:val="19"/>
              </w:rPr>
            </w:pPr>
            <w:r w:rsidRPr="00F37E67">
              <w:rPr>
                <w:rFonts w:cs="Calibri"/>
                <w:b/>
                <w:bCs/>
                <w:color w:val="151515"/>
                <w:sz w:val="19"/>
                <w:szCs w:val="19"/>
              </w:rPr>
              <w:t>Hazard Ref</w:t>
            </w:r>
          </w:p>
        </w:tc>
        <w:tc>
          <w:tcPr>
            <w:tcW w:w="2274"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BA3267" w:rsidRDefault="00BA3267" w:rsidP="00760785">
            <w:pPr>
              <w:spacing w:line="288" w:lineRule="auto"/>
              <w:jc w:val="center"/>
              <w:rPr>
                <w:rFonts w:cs="Arial"/>
                <w:b/>
                <w:bCs/>
                <w:color w:val="151515"/>
                <w:sz w:val="19"/>
                <w:szCs w:val="19"/>
              </w:rPr>
            </w:pPr>
            <w:r w:rsidRPr="00BA3267">
              <w:rPr>
                <w:rFonts w:cs="Arial"/>
                <w:b/>
                <w:bCs/>
                <w:color w:val="151515"/>
                <w:sz w:val="19"/>
                <w:szCs w:val="19"/>
              </w:rPr>
              <w:t xml:space="preserve">Hazards </w:t>
            </w:r>
          </w:p>
          <w:p w:rsidR="00BA3267" w:rsidRPr="00BA3267" w:rsidRDefault="00BA3267" w:rsidP="00760785">
            <w:pPr>
              <w:spacing w:line="288" w:lineRule="auto"/>
              <w:jc w:val="center"/>
              <w:rPr>
                <w:rFonts w:cs="Arial"/>
                <w:b/>
                <w:bCs/>
                <w:color w:val="151515"/>
                <w:sz w:val="19"/>
                <w:szCs w:val="19"/>
              </w:rPr>
            </w:pPr>
            <w:r w:rsidRPr="00BA3267">
              <w:rPr>
                <w:rFonts w:cs="Arial"/>
                <w:bCs/>
                <w:color w:val="151515"/>
                <w:sz w:val="19"/>
                <w:szCs w:val="19"/>
              </w:rPr>
              <w:t>(</w:t>
            </w:r>
            <w:r w:rsidRPr="00BA3267">
              <w:rPr>
                <w:rFonts w:cs="Arial"/>
                <w:bCs/>
                <w:i/>
                <w:color w:val="151515"/>
                <w:sz w:val="19"/>
                <w:szCs w:val="19"/>
              </w:rPr>
              <w:t>Unsafe Condition</w:t>
            </w:r>
            <w:r w:rsidRPr="00BA3267">
              <w:rPr>
                <w:rFonts w:cs="Arial"/>
                <w:bCs/>
                <w:color w:val="151515"/>
                <w:sz w:val="19"/>
                <w:szCs w:val="19"/>
              </w:rPr>
              <w:t>)</w:t>
            </w:r>
          </w:p>
        </w:tc>
        <w:tc>
          <w:tcPr>
            <w:tcW w:w="2257"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BA3267" w:rsidRDefault="00BA3267" w:rsidP="00760785">
            <w:pPr>
              <w:spacing w:line="288" w:lineRule="auto"/>
              <w:jc w:val="center"/>
              <w:rPr>
                <w:rFonts w:cs="Arial"/>
                <w:b/>
                <w:bCs/>
                <w:color w:val="151515"/>
                <w:sz w:val="19"/>
                <w:szCs w:val="19"/>
              </w:rPr>
            </w:pPr>
            <w:r w:rsidRPr="00BA3267">
              <w:rPr>
                <w:rFonts w:cs="Arial"/>
                <w:b/>
                <w:bCs/>
                <w:color w:val="151515"/>
                <w:sz w:val="19"/>
                <w:szCs w:val="19"/>
              </w:rPr>
              <w:t>Who is at risk?</w:t>
            </w:r>
          </w:p>
          <w:p w:rsidR="00BA3267" w:rsidRPr="00BA3267" w:rsidRDefault="00BA3267" w:rsidP="00760785">
            <w:pPr>
              <w:spacing w:line="288" w:lineRule="auto"/>
              <w:jc w:val="center"/>
              <w:rPr>
                <w:rFonts w:cs="Arial"/>
                <w:b/>
                <w:bCs/>
                <w:color w:val="151515"/>
                <w:sz w:val="19"/>
                <w:szCs w:val="19"/>
              </w:rPr>
            </w:pPr>
            <w:r w:rsidRPr="00BA3267">
              <w:rPr>
                <w:rFonts w:cs="Arial"/>
                <w:bCs/>
                <w:color w:val="151515"/>
                <w:sz w:val="19"/>
                <w:szCs w:val="19"/>
              </w:rPr>
              <w:t>(</w:t>
            </w:r>
            <w:r w:rsidRPr="00BA3267">
              <w:rPr>
                <w:rFonts w:cs="Arial"/>
                <w:bCs/>
                <w:i/>
                <w:color w:val="151515"/>
                <w:sz w:val="19"/>
                <w:szCs w:val="19"/>
              </w:rPr>
              <w:t>and how</w:t>
            </w:r>
            <w:r w:rsidRPr="00BA3267">
              <w:rPr>
                <w:rFonts w:cs="Arial"/>
                <w:bCs/>
                <w:color w:val="151515"/>
                <w:sz w:val="19"/>
                <w:szCs w:val="19"/>
              </w:rPr>
              <w:t>)</w:t>
            </w:r>
          </w:p>
        </w:tc>
        <w:tc>
          <w:tcPr>
            <w:tcW w:w="6084"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2745C2">
            <w:pPr>
              <w:keepNext/>
              <w:spacing w:line="288" w:lineRule="auto"/>
              <w:jc w:val="center"/>
              <w:rPr>
                <w:rFonts w:cs="Calibri"/>
                <w:b/>
                <w:bCs/>
                <w:color w:val="151515"/>
                <w:sz w:val="19"/>
                <w:szCs w:val="19"/>
              </w:rPr>
            </w:pPr>
            <w:r w:rsidRPr="00F37E67">
              <w:rPr>
                <w:rFonts w:cs="Calibri"/>
                <w:b/>
                <w:bCs/>
                <w:color w:val="151515"/>
                <w:sz w:val="19"/>
                <w:szCs w:val="19"/>
              </w:rPr>
              <w:t>Controls in place</w:t>
            </w:r>
          </w:p>
        </w:tc>
        <w:tc>
          <w:tcPr>
            <w:tcW w:w="515" w:type="dxa"/>
            <w:gridSpan w:val="2"/>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E24B50">
            <w:pPr>
              <w:spacing w:line="288" w:lineRule="auto"/>
              <w:jc w:val="center"/>
              <w:rPr>
                <w:rFonts w:cs="Calibri"/>
                <w:b/>
                <w:bCs/>
                <w:color w:val="151515"/>
                <w:sz w:val="19"/>
                <w:szCs w:val="19"/>
              </w:rPr>
            </w:pPr>
            <w:r w:rsidRPr="00F37E67">
              <w:rPr>
                <w:rFonts w:cs="Calibri"/>
                <w:b/>
                <w:bCs/>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E24B50">
            <w:pPr>
              <w:spacing w:line="288" w:lineRule="auto"/>
              <w:jc w:val="center"/>
              <w:rPr>
                <w:rFonts w:cs="Calibri"/>
                <w:b/>
                <w:bCs/>
                <w:color w:val="151515"/>
                <w:sz w:val="19"/>
                <w:szCs w:val="19"/>
              </w:rPr>
            </w:pPr>
            <w:r w:rsidRPr="00F37E67">
              <w:rPr>
                <w:rFonts w:cs="Calibri"/>
                <w:b/>
                <w:bCs/>
                <w:color w:val="151515"/>
                <w:sz w:val="19"/>
                <w:szCs w:val="19"/>
              </w:rPr>
              <w:t>S</w:t>
            </w:r>
          </w:p>
        </w:tc>
        <w:tc>
          <w:tcPr>
            <w:tcW w:w="455"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E24B50">
            <w:pPr>
              <w:spacing w:line="288" w:lineRule="auto"/>
              <w:jc w:val="center"/>
              <w:rPr>
                <w:rFonts w:cs="Calibri"/>
                <w:b/>
                <w:bCs/>
                <w:color w:val="151515"/>
                <w:sz w:val="19"/>
                <w:szCs w:val="19"/>
              </w:rPr>
            </w:pPr>
            <w:r w:rsidRPr="00F37E67">
              <w:rPr>
                <w:rFonts w:cs="Calibri"/>
                <w:b/>
                <w:bCs/>
                <w:color w:val="151515"/>
                <w:sz w:val="19"/>
                <w:szCs w:val="19"/>
              </w:rPr>
              <w:t>RR</w:t>
            </w:r>
          </w:p>
        </w:tc>
        <w:tc>
          <w:tcPr>
            <w:tcW w:w="1434"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BA3267" w:rsidRPr="00F37E67" w:rsidRDefault="00BA3267" w:rsidP="00E24B50">
            <w:pPr>
              <w:spacing w:line="288" w:lineRule="auto"/>
              <w:jc w:val="center"/>
              <w:rPr>
                <w:rFonts w:cs="Calibri"/>
                <w:b/>
                <w:bCs/>
                <w:color w:val="151515"/>
                <w:sz w:val="19"/>
                <w:szCs w:val="19"/>
              </w:rPr>
            </w:pPr>
            <w:proofErr w:type="gramStart"/>
            <w:r w:rsidRPr="00F37E67">
              <w:rPr>
                <w:rFonts w:cs="Calibri"/>
                <w:b/>
                <w:bCs/>
                <w:color w:val="151515"/>
                <w:sz w:val="19"/>
                <w:szCs w:val="19"/>
              </w:rPr>
              <w:t>Adequately controlled?</w:t>
            </w:r>
            <w:proofErr w:type="gramEnd"/>
          </w:p>
        </w:tc>
      </w:tr>
      <w:tr w:rsidR="00B3498C" w:rsidRPr="00F37E67" w:rsidTr="00852B71">
        <w:trPr>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jc w:val="center"/>
              <w:rPr>
                <w:rFonts w:cs="Calibri"/>
                <w:color w:val="151515"/>
                <w:sz w:val="19"/>
                <w:szCs w:val="19"/>
              </w:rPr>
            </w:pPr>
            <w:r>
              <w:rPr>
                <w:rFonts w:cs="Calibri"/>
                <w:color w:val="151515"/>
                <w:sz w:val="19"/>
                <w:szCs w:val="19"/>
              </w:rPr>
              <w:t>1</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043A3D" w:rsidRDefault="00B3498C" w:rsidP="00760785">
            <w:pPr>
              <w:spacing w:line="288" w:lineRule="auto"/>
              <w:rPr>
                <w:rFonts w:cs="Calibri"/>
                <w:color w:val="151515"/>
                <w:sz w:val="19"/>
                <w:szCs w:val="19"/>
              </w:rPr>
            </w:pPr>
            <w:r w:rsidRPr="00644656">
              <w:rPr>
                <w:rFonts w:cs="Calibri"/>
                <w:b/>
                <w:color w:val="151515"/>
                <w:sz w:val="19"/>
                <w:szCs w:val="19"/>
              </w:rPr>
              <w:t>(Protection)</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All employees have received training in the controls required to be followed to reduce the risk of transmission</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Employees have been reminded of the importance of additional handwashing</w:t>
            </w:r>
            <w:r w:rsidRPr="00430E6F">
              <w:rPr>
                <w:rFonts w:cs="Calibri"/>
                <w:color w:val="151515"/>
                <w:sz w:val="19"/>
                <w:szCs w:val="19"/>
              </w:rPr>
              <w:t xml:space="preserve"> </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B3498C" w:rsidRPr="00F37E67"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jc w:val="center"/>
              <w:rPr>
                <w:rFonts w:cs="Calibri"/>
                <w:color w:val="151515"/>
                <w:sz w:val="19"/>
                <w:szCs w:val="19"/>
              </w:rPr>
            </w:pPr>
            <w:r>
              <w:rPr>
                <w:rFonts w:cs="Calibri"/>
                <w:color w:val="151515"/>
                <w:sz w:val="19"/>
                <w:szCs w:val="19"/>
              </w:rPr>
              <w:lastRenderedPageBreak/>
              <w:t>1</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3498C" w:rsidRPr="00430E6F" w:rsidRDefault="00B3498C" w:rsidP="00760785">
            <w:pPr>
              <w:spacing w:line="288" w:lineRule="auto"/>
              <w:rPr>
                <w:rFonts w:cs="Calibri"/>
                <w:b/>
                <w:color w:val="151515"/>
                <w:sz w:val="19"/>
                <w:szCs w:val="19"/>
              </w:rPr>
            </w:pPr>
            <w:r w:rsidRPr="00430E6F">
              <w:rPr>
                <w:rFonts w:cs="Calibri"/>
                <w:b/>
                <w:color w:val="151515"/>
                <w:sz w:val="19"/>
                <w:szCs w:val="19"/>
              </w:rPr>
              <w:t>Continued</w:t>
            </w: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Default="00B3498C" w:rsidP="00760785">
            <w:pPr>
              <w:spacing w:line="288" w:lineRule="auto"/>
              <w:rPr>
                <w:rFonts w:cs="Calibri"/>
                <w:color w:val="151515"/>
                <w:sz w:val="19"/>
                <w:szCs w:val="19"/>
              </w:rPr>
            </w:pPr>
          </w:p>
          <w:p w:rsidR="00B3498C" w:rsidRDefault="00B3498C" w:rsidP="00760785">
            <w:pPr>
              <w:spacing w:line="288" w:lineRule="auto"/>
              <w:rPr>
                <w:rFonts w:cs="Calibri"/>
                <w:color w:val="151515"/>
                <w:sz w:val="19"/>
                <w:szCs w:val="19"/>
              </w:rPr>
            </w:pPr>
          </w:p>
          <w:p w:rsidR="00B3498C" w:rsidRDefault="00B3498C" w:rsidP="00760785">
            <w:pPr>
              <w:spacing w:line="288" w:lineRule="auto"/>
              <w:rPr>
                <w:rFonts w:cs="Calibri"/>
                <w:color w:val="151515"/>
                <w:sz w:val="19"/>
                <w:szCs w:val="19"/>
              </w:rPr>
            </w:pPr>
          </w:p>
          <w:p w:rsidR="00B3498C"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Pr="00043A3D" w:rsidRDefault="00B3498C" w:rsidP="00760785">
            <w:pPr>
              <w:spacing w:line="288" w:lineRule="auto"/>
              <w:rPr>
                <w:rFonts w:cs="Calibri"/>
                <w:color w:val="151515"/>
                <w:sz w:val="19"/>
                <w:szCs w:val="19"/>
              </w:rPr>
            </w:pPr>
          </w:p>
          <w:p w:rsidR="00B3498C" w:rsidRDefault="00B3498C" w:rsidP="00760785">
            <w:pPr>
              <w:spacing w:line="288" w:lineRule="auto"/>
              <w:rPr>
                <w:rFonts w:cs="Calibri"/>
                <w:color w:val="151515"/>
                <w:sz w:val="19"/>
                <w:szCs w:val="19"/>
              </w:rPr>
            </w:pPr>
            <w:r>
              <w:rPr>
                <w:rFonts w:cs="Calibri"/>
                <w:color w:val="151515"/>
                <w:sz w:val="19"/>
                <w:szCs w:val="19"/>
              </w:rPr>
              <w:t xml:space="preserve">Covid-19 </w:t>
            </w:r>
          </w:p>
          <w:p w:rsidR="00B3498C" w:rsidRPr="00644656" w:rsidRDefault="00B3498C" w:rsidP="00760785">
            <w:pPr>
              <w:spacing w:line="288" w:lineRule="auto"/>
              <w:rPr>
                <w:rFonts w:cs="Calibri"/>
                <w:b/>
                <w:color w:val="151515"/>
                <w:sz w:val="19"/>
                <w:szCs w:val="19"/>
              </w:rPr>
            </w:pPr>
            <w:r w:rsidRPr="00644656">
              <w:rPr>
                <w:rFonts w:cs="Calibri"/>
                <w:b/>
                <w:color w:val="151515"/>
                <w:sz w:val="19"/>
                <w:szCs w:val="19"/>
              </w:rPr>
              <w:t>(Protection)</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w:t>
            </w:r>
          </w:p>
          <w:p w:rsidR="00B3498C" w:rsidRPr="00F37E67" w:rsidRDefault="00B3498C" w:rsidP="00760785">
            <w:pPr>
              <w:spacing w:line="288" w:lineRule="auto"/>
              <w:rPr>
                <w:rFonts w:cs="Calibri"/>
                <w:color w:val="151515"/>
                <w:sz w:val="19"/>
                <w:szCs w:val="19"/>
              </w:rPr>
            </w:pP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sidRPr="00430E6F">
              <w:rPr>
                <w:rFonts w:cs="Calibri"/>
                <w:color w:val="151515"/>
                <w:sz w:val="19"/>
                <w:szCs w:val="19"/>
              </w:rPr>
              <w:t>Handwashing areas are stocked with soap and paper towels (bin provided for disposal)</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Handwashing posters are on display at all wash hand units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All employees are aware of the requirements to not come into work if they have any symptoms of COVID-19 and the fact that they will be sent home from work if they are suspected of showing any symptoms, in accordance with Government Guidance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If an employee becomes unwell with COVID-19 </w:t>
            </w:r>
            <w:proofErr w:type="gramStart"/>
            <w:r>
              <w:rPr>
                <w:rFonts w:cs="Calibri"/>
                <w:color w:val="151515"/>
                <w:sz w:val="19"/>
                <w:szCs w:val="19"/>
              </w:rPr>
              <w:t>symptoms</w:t>
            </w:r>
            <w:proofErr w:type="gramEnd"/>
            <w:r>
              <w:rPr>
                <w:rFonts w:cs="Calibri"/>
                <w:color w:val="151515"/>
                <w:sz w:val="19"/>
                <w:szCs w:val="19"/>
              </w:rPr>
              <w:t xml:space="preserve"> they will be sent home and told to contact the NHS (111) immediately. S</w:t>
            </w:r>
            <w:r w:rsidRPr="00641DB6">
              <w:rPr>
                <w:rFonts w:cs="Calibri"/>
                <w:color w:val="151515"/>
                <w:sz w:val="19"/>
                <w:szCs w:val="19"/>
              </w:rPr>
              <w:t xml:space="preserve">anitizing </w:t>
            </w:r>
            <w:r>
              <w:rPr>
                <w:rFonts w:cs="Calibri"/>
                <w:color w:val="151515"/>
                <w:sz w:val="19"/>
                <w:szCs w:val="19"/>
              </w:rPr>
              <w:t xml:space="preserve">of their work area and any touch points </w:t>
            </w:r>
            <w:r w:rsidR="00DB26D5">
              <w:rPr>
                <w:rFonts w:cs="Calibri"/>
                <w:color w:val="151515"/>
                <w:sz w:val="19"/>
                <w:szCs w:val="19"/>
              </w:rPr>
              <w:t>will be carried out immediately</w:t>
            </w:r>
          </w:p>
          <w:p w:rsidR="00B3498C" w:rsidRDefault="00B3498C" w:rsidP="00760785">
            <w:pPr>
              <w:numPr>
                <w:ilvl w:val="0"/>
                <w:numId w:val="1"/>
              </w:numPr>
              <w:spacing w:line="288" w:lineRule="auto"/>
              <w:ind w:left="499" w:hanging="425"/>
              <w:jc w:val="both"/>
              <w:rPr>
                <w:rFonts w:cs="Calibri"/>
                <w:color w:val="000000"/>
                <w:sz w:val="19"/>
                <w:szCs w:val="19"/>
              </w:rPr>
            </w:pPr>
            <w:r w:rsidRPr="00476686">
              <w:rPr>
                <w:rFonts w:cs="Calibri"/>
                <w:color w:val="000000"/>
                <w:sz w:val="19"/>
                <w:szCs w:val="19"/>
              </w:rPr>
              <w:t xml:space="preserve">All employees have completed the Coronavirus </w:t>
            </w:r>
            <w:proofErr w:type="spellStart"/>
            <w:r w:rsidRPr="00476686">
              <w:rPr>
                <w:rFonts w:cs="Calibri"/>
                <w:color w:val="000000"/>
                <w:sz w:val="19"/>
                <w:szCs w:val="19"/>
              </w:rPr>
              <w:t>Mentor</w:t>
            </w:r>
            <w:r>
              <w:rPr>
                <w:rFonts w:cs="Calibri"/>
                <w:color w:val="000000"/>
                <w:sz w:val="19"/>
                <w:szCs w:val="19"/>
              </w:rPr>
              <w:t>L</w:t>
            </w:r>
            <w:r w:rsidR="00167265">
              <w:rPr>
                <w:rFonts w:cs="Calibri"/>
                <w:color w:val="000000"/>
                <w:sz w:val="19"/>
                <w:szCs w:val="19"/>
              </w:rPr>
              <w:t>ive</w:t>
            </w:r>
            <w:proofErr w:type="spellEnd"/>
            <w:r w:rsidR="00167265">
              <w:rPr>
                <w:rFonts w:cs="Calibri"/>
                <w:color w:val="000000"/>
                <w:sz w:val="19"/>
                <w:szCs w:val="19"/>
              </w:rPr>
              <w:t xml:space="preserve"> Training/Toolbox Talk</w:t>
            </w:r>
          </w:p>
          <w:p w:rsidR="00F11CBA" w:rsidRDefault="00F11CBA" w:rsidP="00760785">
            <w:pPr>
              <w:numPr>
                <w:ilvl w:val="0"/>
                <w:numId w:val="1"/>
              </w:numPr>
              <w:spacing w:line="288" w:lineRule="auto"/>
              <w:ind w:left="499" w:hanging="425"/>
              <w:jc w:val="both"/>
              <w:rPr>
                <w:rFonts w:cs="Calibri"/>
                <w:color w:val="000000"/>
                <w:sz w:val="19"/>
                <w:szCs w:val="19"/>
              </w:rPr>
            </w:pPr>
            <w:r>
              <w:rPr>
                <w:rFonts w:cs="Calibri"/>
                <w:color w:val="000000"/>
                <w:sz w:val="19"/>
                <w:szCs w:val="19"/>
              </w:rPr>
              <w:t xml:space="preserve">Employees temperature to be taken every morning using temperature gun </w:t>
            </w:r>
          </w:p>
          <w:p w:rsidR="00F11CBA" w:rsidRPr="00476686" w:rsidRDefault="00F11CBA" w:rsidP="00760785">
            <w:pPr>
              <w:numPr>
                <w:ilvl w:val="0"/>
                <w:numId w:val="1"/>
              </w:numPr>
              <w:spacing w:line="288" w:lineRule="auto"/>
              <w:ind w:left="499" w:hanging="425"/>
              <w:jc w:val="both"/>
              <w:rPr>
                <w:rFonts w:cs="Calibri"/>
                <w:color w:val="000000"/>
                <w:sz w:val="19"/>
                <w:szCs w:val="19"/>
              </w:rPr>
            </w:pPr>
            <w:r>
              <w:rPr>
                <w:rFonts w:cs="Calibri"/>
                <w:color w:val="000000"/>
                <w:sz w:val="19"/>
                <w:szCs w:val="19"/>
              </w:rPr>
              <w:t xml:space="preserve">No handshaking </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Cleaning schedules have been increased to daily with more regular in house cleaning of touch points such as door handles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Employees are responsible for cleaning their keyboards, laptops, telephones, drawer pedestal (touch points) and desk-tops that they use with the</w:t>
            </w:r>
            <w:r w:rsidR="00DB26D5">
              <w:rPr>
                <w:rFonts w:cs="Calibri"/>
                <w:color w:val="151515"/>
                <w:sz w:val="19"/>
                <w:szCs w:val="19"/>
              </w:rPr>
              <w:t xml:space="preserve"> antibacterial wipes provided</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End of day procedures now include additional sanitizing routines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External waste storage bin handles are wiped with sanitizing wipes after use fo</w:t>
            </w:r>
            <w:r w:rsidR="00DB26D5">
              <w:rPr>
                <w:rFonts w:cs="Calibri"/>
                <w:color w:val="151515"/>
                <w:sz w:val="19"/>
                <w:szCs w:val="19"/>
              </w:rPr>
              <w:t>llowed by employee hand washing</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lastRenderedPageBreak/>
              <w:t>Protection screens have b</w:t>
            </w:r>
            <w:r w:rsidR="002869E8">
              <w:rPr>
                <w:rFonts w:cs="Calibri"/>
                <w:color w:val="151515"/>
                <w:sz w:val="19"/>
                <w:szCs w:val="19"/>
              </w:rPr>
              <w:t xml:space="preserve">een installed where required and at reception areas </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The Coronavirus Staying Secure Poster is on display at the entrance to the premises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Visitors are only permitted by appointment</w:t>
            </w:r>
            <w:r w:rsidR="002869E8">
              <w:rPr>
                <w:rFonts w:cs="Calibri"/>
                <w:color w:val="151515"/>
                <w:sz w:val="19"/>
                <w:szCs w:val="19"/>
              </w:rPr>
              <w:t xml:space="preserve"> and following completion of Covid-19 questionnaire </w:t>
            </w:r>
          </w:p>
          <w:p w:rsidR="00B3498C" w:rsidRPr="006207F3"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All visitors </w:t>
            </w:r>
            <w:proofErr w:type="gramStart"/>
            <w:r>
              <w:rPr>
                <w:rFonts w:cs="Calibri"/>
                <w:color w:val="151515"/>
                <w:sz w:val="19"/>
                <w:szCs w:val="19"/>
              </w:rPr>
              <w:t>must be logged</w:t>
            </w:r>
            <w:proofErr w:type="gramEnd"/>
            <w:r>
              <w:rPr>
                <w:rFonts w:cs="Calibri"/>
                <w:color w:val="151515"/>
                <w:sz w:val="19"/>
                <w:szCs w:val="19"/>
              </w:rPr>
              <w:t xml:space="preserve"> in and out of the premises. Contact details will be kept on a temporary basis for 21 days to assist NHS Test and Trace</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lastRenderedPageBreak/>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B3498C" w:rsidRPr="00F37E67"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numPr>
                <w:ilvl w:val="0"/>
                <w:numId w:val="3"/>
              </w:numPr>
              <w:ind w:firstLine="0"/>
              <w:jc w:val="center"/>
              <w:rPr>
                <w:rFonts w:cs="Calibri"/>
                <w:color w:val="151515"/>
                <w:sz w:val="19"/>
                <w:szCs w:val="19"/>
              </w:rPr>
            </w:pP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3498C" w:rsidRDefault="00B3498C" w:rsidP="00760785">
            <w:pPr>
              <w:spacing w:line="288" w:lineRule="auto"/>
              <w:rPr>
                <w:rFonts w:cs="Calibri"/>
                <w:b/>
                <w:color w:val="151515"/>
                <w:sz w:val="19"/>
                <w:szCs w:val="19"/>
              </w:rPr>
            </w:pPr>
            <w:r w:rsidRPr="00886E72">
              <w:rPr>
                <w:rFonts w:cs="Calibri"/>
                <w:b/>
                <w:color w:val="151515"/>
                <w:sz w:val="19"/>
                <w:szCs w:val="19"/>
              </w:rPr>
              <w:t>Continued</w:t>
            </w:r>
          </w:p>
          <w:p w:rsidR="00B3498C" w:rsidRPr="00430E6F" w:rsidRDefault="00B3498C" w:rsidP="00760785">
            <w:pPr>
              <w:spacing w:line="288" w:lineRule="auto"/>
              <w:rPr>
                <w:rFonts w:cs="Calibri"/>
                <w:b/>
                <w:color w:val="151515"/>
                <w:sz w:val="16"/>
                <w:szCs w:val="16"/>
              </w:rPr>
            </w:pPr>
          </w:p>
          <w:p w:rsidR="00B3498C" w:rsidRPr="00430E6F" w:rsidRDefault="00B3498C" w:rsidP="00760785">
            <w:pPr>
              <w:spacing w:line="288" w:lineRule="auto"/>
              <w:rPr>
                <w:rFonts w:cs="Calibri"/>
                <w:b/>
                <w:color w:val="151515"/>
                <w:sz w:val="16"/>
                <w:szCs w:val="16"/>
              </w:rPr>
            </w:pPr>
          </w:p>
          <w:p w:rsidR="00B3498C" w:rsidRPr="00DE313A" w:rsidRDefault="00B3498C" w:rsidP="00760785">
            <w:pPr>
              <w:spacing w:line="288" w:lineRule="auto"/>
              <w:rPr>
                <w:rFonts w:cs="Calibri"/>
                <w:b/>
                <w:color w:val="151515"/>
                <w:sz w:val="19"/>
                <w:szCs w:val="19"/>
              </w:rPr>
            </w:pPr>
          </w:p>
          <w:p w:rsidR="00B3498C" w:rsidRDefault="00B3498C" w:rsidP="00760785">
            <w:pPr>
              <w:spacing w:line="288" w:lineRule="auto"/>
              <w:rPr>
                <w:rFonts w:cs="Calibri"/>
                <w:b/>
                <w:color w:val="151515"/>
                <w:sz w:val="19"/>
                <w:szCs w:val="19"/>
              </w:rPr>
            </w:pPr>
          </w:p>
          <w:p w:rsidR="00B3498C" w:rsidRDefault="00B3498C" w:rsidP="00760785">
            <w:pPr>
              <w:spacing w:line="288" w:lineRule="auto"/>
              <w:rPr>
                <w:rFonts w:cs="Calibri"/>
                <w:b/>
                <w:color w:val="151515"/>
                <w:sz w:val="19"/>
                <w:szCs w:val="19"/>
              </w:rPr>
            </w:pPr>
          </w:p>
          <w:p w:rsidR="00B3498C" w:rsidRDefault="00B3498C" w:rsidP="00760785">
            <w:pPr>
              <w:spacing w:line="288" w:lineRule="auto"/>
              <w:rPr>
                <w:rFonts w:cs="Calibri"/>
                <w:b/>
                <w:color w:val="151515"/>
                <w:sz w:val="19"/>
                <w:szCs w:val="19"/>
              </w:rPr>
            </w:pPr>
          </w:p>
          <w:p w:rsidR="00B3498C" w:rsidRDefault="00B3498C" w:rsidP="00760785">
            <w:pPr>
              <w:spacing w:line="288" w:lineRule="auto"/>
              <w:rPr>
                <w:rFonts w:cs="Calibri"/>
                <w:b/>
                <w:color w:val="151515"/>
                <w:sz w:val="19"/>
                <w:szCs w:val="19"/>
              </w:rPr>
            </w:pPr>
          </w:p>
          <w:p w:rsidR="00B3498C" w:rsidRDefault="00B3498C" w:rsidP="00760785">
            <w:pPr>
              <w:spacing w:line="288" w:lineRule="auto"/>
              <w:rPr>
                <w:rFonts w:cs="Calibri"/>
                <w:color w:val="151515"/>
                <w:sz w:val="19"/>
                <w:szCs w:val="19"/>
              </w:rPr>
            </w:pPr>
            <w:r>
              <w:rPr>
                <w:rFonts w:cs="Calibri"/>
                <w:color w:val="151515"/>
                <w:sz w:val="19"/>
                <w:szCs w:val="19"/>
              </w:rPr>
              <w:t xml:space="preserve">Covid-19 </w:t>
            </w:r>
          </w:p>
          <w:p w:rsidR="00B3498C" w:rsidRDefault="00B3498C" w:rsidP="00760785">
            <w:pPr>
              <w:spacing w:line="288" w:lineRule="auto"/>
              <w:rPr>
                <w:rFonts w:cs="Calibri"/>
                <w:color w:val="151515"/>
                <w:sz w:val="19"/>
                <w:szCs w:val="19"/>
              </w:rPr>
            </w:pPr>
            <w:r w:rsidRPr="00644656">
              <w:rPr>
                <w:rFonts w:cs="Calibri"/>
                <w:b/>
                <w:color w:val="151515"/>
                <w:sz w:val="19"/>
                <w:szCs w:val="19"/>
              </w:rPr>
              <w:t>(Protection)</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 &amp;</w:t>
            </w:r>
          </w:p>
          <w:p w:rsidR="00B3498C" w:rsidRDefault="00B3498C" w:rsidP="00760785">
            <w:pPr>
              <w:spacing w:line="288" w:lineRule="auto"/>
              <w:rPr>
                <w:rFonts w:cs="Calibri"/>
                <w:color w:val="151515"/>
                <w:sz w:val="19"/>
                <w:szCs w:val="19"/>
              </w:rPr>
            </w:pPr>
            <w:r>
              <w:rPr>
                <w:rFonts w:cs="Calibri"/>
                <w:color w:val="151515"/>
                <w:sz w:val="19"/>
                <w:szCs w:val="19"/>
              </w:rPr>
              <w:t>Visitors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574D71" w:rsidRDefault="00B3498C" w:rsidP="002869E8">
            <w:pPr>
              <w:spacing w:line="288" w:lineRule="auto"/>
              <w:jc w:val="both"/>
              <w:rPr>
                <w:rFonts w:cs="Calibri"/>
                <w:color w:val="151515"/>
                <w:sz w:val="19"/>
                <w:szCs w:val="19"/>
              </w:rPr>
            </w:pPr>
          </w:p>
          <w:p w:rsidR="002869E8" w:rsidRDefault="00B3498C" w:rsidP="002869E8">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We </w:t>
            </w:r>
            <w:r w:rsidRPr="00622C4A">
              <w:rPr>
                <w:rFonts w:cs="Calibri"/>
                <w:color w:val="151515"/>
                <w:sz w:val="19"/>
                <w:szCs w:val="19"/>
              </w:rPr>
              <w:t xml:space="preserve">have a procedure to contact </w:t>
            </w:r>
            <w:r>
              <w:rPr>
                <w:rFonts w:cs="Calibri"/>
                <w:color w:val="151515"/>
                <w:sz w:val="19"/>
                <w:szCs w:val="19"/>
              </w:rPr>
              <w:t>our</w:t>
            </w:r>
            <w:r w:rsidRPr="00622C4A">
              <w:rPr>
                <w:rFonts w:cs="Calibri"/>
                <w:color w:val="151515"/>
                <w:sz w:val="19"/>
                <w:szCs w:val="19"/>
              </w:rPr>
              <w:t xml:space="preserve"> local public health protection team </w:t>
            </w:r>
            <w:r>
              <w:rPr>
                <w:rFonts w:cs="Calibri"/>
                <w:color w:val="151515"/>
                <w:sz w:val="19"/>
                <w:szCs w:val="19"/>
              </w:rPr>
              <w:t xml:space="preserve">in line with the measures outlined in the </w:t>
            </w:r>
            <w:r w:rsidRPr="00C04F47">
              <w:rPr>
                <w:rFonts w:cs="Calibri"/>
                <w:sz w:val="19"/>
                <w:szCs w:val="19"/>
              </w:rPr>
              <w:t xml:space="preserve">early </w:t>
            </w:r>
            <w:proofErr w:type="gramStart"/>
            <w:r w:rsidRPr="00C04F47">
              <w:rPr>
                <w:rFonts w:cs="Calibri"/>
                <w:sz w:val="19"/>
                <w:szCs w:val="19"/>
              </w:rPr>
              <w:t>outbreak management action card</w:t>
            </w:r>
            <w:proofErr w:type="gramEnd"/>
            <w:r>
              <w:rPr>
                <w:rFonts w:cs="Calibri"/>
                <w:sz w:val="19"/>
                <w:szCs w:val="19"/>
              </w:rPr>
              <w:t xml:space="preserve"> (see notes at the end of this risk assessment)</w:t>
            </w:r>
            <w:r w:rsidRPr="00574D71">
              <w:rPr>
                <w:rFonts w:cs="Calibri"/>
                <w:color w:val="151515"/>
                <w:sz w:val="19"/>
                <w:szCs w:val="19"/>
              </w:rPr>
              <w:t xml:space="preserve">. We keep </w:t>
            </w:r>
            <w:r w:rsidR="00DB26D5">
              <w:rPr>
                <w:rFonts w:cs="Calibri"/>
                <w:color w:val="151515"/>
                <w:sz w:val="19"/>
                <w:szCs w:val="19"/>
              </w:rPr>
              <w:t>our employee records up to date</w:t>
            </w:r>
          </w:p>
          <w:p w:rsidR="00B3498C" w:rsidRPr="002869E8" w:rsidRDefault="00B3498C" w:rsidP="002869E8">
            <w:pPr>
              <w:numPr>
                <w:ilvl w:val="0"/>
                <w:numId w:val="1"/>
              </w:numPr>
              <w:spacing w:line="288" w:lineRule="auto"/>
              <w:ind w:left="499" w:hanging="425"/>
              <w:jc w:val="both"/>
              <w:rPr>
                <w:rFonts w:cs="Calibri"/>
                <w:color w:val="151515"/>
                <w:sz w:val="19"/>
                <w:szCs w:val="19"/>
              </w:rPr>
            </w:pPr>
            <w:r w:rsidRPr="002869E8">
              <w:rPr>
                <w:rFonts w:cs="Calibri"/>
                <w:color w:val="151515"/>
                <w:sz w:val="19"/>
                <w:szCs w:val="19"/>
              </w:rPr>
              <w:t xml:space="preserve">Where fire doors are kept open a suitable door hold open </w:t>
            </w:r>
            <w:r w:rsidRPr="002869E8">
              <w:rPr>
                <w:rFonts w:cs="Calibri"/>
                <w:color w:val="000000"/>
                <w:sz w:val="19"/>
                <w:szCs w:val="19"/>
              </w:rPr>
              <w:t>device has been used which operates with the fire alarm</w:t>
            </w:r>
          </w:p>
          <w:p w:rsidR="00B3498C" w:rsidRPr="00124412" w:rsidRDefault="00B3498C" w:rsidP="00760785">
            <w:pPr>
              <w:numPr>
                <w:ilvl w:val="0"/>
                <w:numId w:val="1"/>
              </w:numPr>
              <w:spacing w:line="288" w:lineRule="auto"/>
              <w:ind w:left="499" w:hanging="425"/>
              <w:jc w:val="both"/>
              <w:rPr>
                <w:rFonts w:cs="Calibri"/>
                <w:color w:val="000000"/>
                <w:sz w:val="19"/>
                <w:szCs w:val="19"/>
              </w:rPr>
            </w:pPr>
            <w:r w:rsidRPr="00124412">
              <w:rPr>
                <w:rFonts w:cs="Calibri"/>
                <w:color w:val="000000"/>
                <w:sz w:val="19"/>
                <w:szCs w:val="19"/>
              </w:rPr>
              <w:t xml:space="preserve">All hot </w:t>
            </w:r>
            <w:proofErr w:type="spellStart"/>
            <w:r w:rsidRPr="00124412">
              <w:rPr>
                <w:rFonts w:cs="Calibri"/>
                <w:color w:val="000000"/>
                <w:sz w:val="19"/>
                <w:szCs w:val="19"/>
              </w:rPr>
              <w:t>desking</w:t>
            </w:r>
            <w:proofErr w:type="spellEnd"/>
            <w:r w:rsidRPr="00124412">
              <w:rPr>
                <w:rFonts w:cs="Calibri"/>
                <w:color w:val="000000"/>
                <w:sz w:val="19"/>
                <w:szCs w:val="19"/>
              </w:rPr>
              <w:t xml:space="preserve"> arrangements have been removed</w:t>
            </w:r>
          </w:p>
          <w:p w:rsidR="00B3498C" w:rsidRPr="00124412" w:rsidRDefault="00B3498C" w:rsidP="00760785">
            <w:pPr>
              <w:numPr>
                <w:ilvl w:val="0"/>
                <w:numId w:val="1"/>
              </w:numPr>
              <w:spacing w:line="288" w:lineRule="auto"/>
              <w:ind w:left="499" w:hanging="425"/>
              <w:jc w:val="both"/>
              <w:rPr>
                <w:rFonts w:cs="Calibri"/>
                <w:color w:val="000000"/>
                <w:sz w:val="19"/>
                <w:szCs w:val="19"/>
              </w:rPr>
            </w:pPr>
            <w:r w:rsidRPr="00124412">
              <w:rPr>
                <w:rFonts w:cs="Calibri"/>
                <w:color w:val="000000"/>
                <w:sz w:val="19"/>
                <w:szCs w:val="19"/>
              </w:rPr>
              <w:t>Our health and safety noticeboard is updated regularly with COVID-19 information</w:t>
            </w:r>
          </w:p>
          <w:p w:rsidR="00B3498C" w:rsidRDefault="00B3498C" w:rsidP="00760785">
            <w:pPr>
              <w:numPr>
                <w:ilvl w:val="0"/>
                <w:numId w:val="1"/>
              </w:numPr>
              <w:spacing w:line="288" w:lineRule="auto"/>
              <w:ind w:left="499" w:hanging="425"/>
              <w:jc w:val="both"/>
              <w:rPr>
                <w:rFonts w:cs="Calibri"/>
                <w:color w:val="151515"/>
                <w:sz w:val="19"/>
                <w:szCs w:val="19"/>
              </w:rPr>
            </w:pPr>
            <w:r w:rsidRPr="00124412">
              <w:rPr>
                <w:rFonts w:cs="Calibri"/>
                <w:color w:val="000000"/>
                <w:sz w:val="19"/>
                <w:szCs w:val="19"/>
              </w:rPr>
              <w:t>All employees will receive a new induction into working controls on return to working on the premises</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numPr>
                <w:ilvl w:val="0"/>
                <w:numId w:val="3"/>
              </w:numPr>
              <w:ind w:firstLine="0"/>
              <w:jc w:val="center"/>
              <w:rPr>
                <w:rFonts w:cs="Calibri"/>
                <w:color w:val="151515"/>
                <w:sz w:val="19"/>
                <w:szCs w:val="19"/>
              </w:rPr>
            </w:pP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886E72" w:rsidRDefault="00B3498C" w:rsidP="00760785">
            <w:pPr>
              <w:spacing w:line="288" w:lineRule="auto"/>
              <w:rPr>
                <w:rFonts w:cs="Calibri"/>
                <w:b/>
                <w:color w:val="151515"/>
                <w:sz w:val="19"/>
                <w:szCs w:val="19"/>
              </w:rPr>
            </w:pPr>
            <w:r w:rsidRPr="00886E72">
              <w:rPr>
                <w:rFonts w:cs="Calibri"/>
                <w:b/>
                <w:color w:val="151515"/>
                <w:sz w:val="19"/>
                <w:szCs w:val="19"/>
              </w:rPr>
              <w:t>(Social Distancing)</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w:t>
            </w:r>
          </w:p>
          <w:p w:rsidR="00B3498C" w:rsidRDefault="00B3498C" w:rsidP="00760785">
            <w:pPr>
              <w:spacing w:line="288" w:lineRule="auto"/>
              <w:rPr>
                <w:rFonts w:cs="Calibri"/>
                <w:color w:val="151515"/>
                <w:sz w:val="19"/>
                <w:szCs w:val="19"/>
              </w:rPr>
            </w:pPr>
            <w:r>
              <w:rPr>
                <w:rFonts w:cs="Calibri"/>
                <w:color w:val="151515"/>
                <w:sz w:val="19"/>
                <w:szCs w:val="19"/>
              </w:rPr>
              <w:t>&amp; Visitors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2M Social distancing markers are displayed around the office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Perspex screens have been installed between computers where employees work facing each other and at sides where a 2M distance cannot be maintained</w:t>
            </w:r>
          </w:p>
          <w:p w:rsidR="00B3498C" w:rsidRDefault="00167265"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Where possible </w:t>
            </w:r>
            <w:r w:rsidR="00B3498C">
              <w:rPr>
                <w:rFonts w:cs="Calibri"/>
                <w:color w:val="151515"/>
                <w:sz w:val="19"/>
                <w:szCs w:val="19"/>
              </w:rPr>
              <w:t>employees are continuing to work from home or are working a shared office attendance rota (part time in office/part time workin</w:t>
            </w:r>
            <w:r w:rsidR="00DB26D5">
              <w:rPr>
                <w:rFonts w:cs="Calibri"/>
                <w:color w:val="151515"/>
                <w:sz w:val="19"/>
                <w:szCs w:val="19"/>
              </w:rPr>
              <w:t>g from home – see next point)</w:t>
            </w:r>
          </w:p>
          <w:p w:rsidR="00B3498C" w:rsidRDefault="00B3498C" w:rsidP="001B535C">
            <w:pPr>
              <w:spacing w:line="288" w:lineRule="auto"/>
              <w:ind w:left="499"/>
              <w:jc w:val="both"/>
              <w:rPr>
                <w:rFonts w:cs="Calibri"/>
                <w:color w:val="151515"/>
                <w:sz w:val="19"/>
                <w:szCs w:val="19"/>
              </w:rPr>
            </w:pP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jc w:val="center"/>
              <w:rPr>
                <w:rFonts w:cs="Calibri"/>
                <w:color w:val="151515"/>
                <w:sz w:val="19"/>
                <w:szCs w:val="19"/>
              </w:rPr>
            </w:pPr>
            <w:r>
              <w:rPr>
                <w:rFonts w:cs="Calibri"/>
                <w:color w:val="151515"/>
                <w:sz w:val="19"/>
                <w:szCs w:val="19"/>
              </w:rPr>
              <w:lastRenderedPageBreak/>
              <w:t>2</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B3498C" w:rsidRPr="00886E72" w:rsidRDefault="00B3498C" w:rsidP="00760785">
            <w:pPr>
              <w:rPr>
                <w:rFonts w:cs="Calibri"/>
                <w:b/>
                <w:color w:val="151515"/>
                <w:sz w:val="19"/>
                <w:szCs w:val="19"/>
              </w:rPr>
            </w:pPr>
            <w:r w:rsidRPr="00886E72">
              <w:rPr>
                <w:rFonts w:cs="Calibri"/>
                <w:b/>
                <w:color w:val="151515"/>
                <w:sz w:val="19"/>
                <w:szCs w:val="19"/>
              </w:rPr>
              <w:t>Continued</w:t>
            </w: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Pr="00043A3D" w:rsidRDefault="00B3498C" w:rsidP="00760785">
            <w:pPr>
              <w:rPr>
                <w:rFonts w:cs="Calibri"/>
                <w:color w:val="151515"/>
                <w:sz w:val="19"/>
                <w:szCs w:val="19"/>
              </w:rPr>
            </w:pPr>
          </w:p>
          <w:p w:rsidR="00B3498C" w:rsidRDefault="00B3498C" w:rsidP="00760785">
            <w:pPr>
              <w:rPr>
                <w:rFonts w:cs="Calibri"/>
                <w:color w:val="151515"/>
                <w:sz w:val="19"/>
                <w:szCs w:val="19"/>
              </w:rPr>
            </w:pPr>
            <w:r>
              <w:rPr>
                <w:rFonts w:cs="Calibri"/>
                <w:color w:val="151515"/>
                <w:sz w:val="19"/>
                <w:szCs w:val="19"/>
              </w:rPr>
              <w:t>Covid-19</w:t>
            </w:r>
          </w:p>
          <w:p w:rsidR="00B3498C" w:rsidRPr="00886E72" w:rsidRDefault="00B3498C" w:rsidP="00760785">
            <w:pPr>
              <w:rPr>
                <w:rFonts w:cs="Calibri"/>
                <w:b/>
                <w:color w:val="151515"/>
                <w:sz w:val="19"/>
                <w:szCs w:val="19"/>
              </w:rPr>
            </w:pPr>
            <w:r w:rsidRPr="00886E72">
              <w:rPr>
                <w:rFonts w:cs="Calibri"/>
                <w:b/>
                <w:color w:val="151515"/>
                <w:sz w:val="19"/>
                <w:szCs w:val="19"/>
              </w:rPr>
              <w:t>(Social Distancing)</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w:t>
            </w:r>
          </w:p>
          <w:p w:rsidR="00B3498C" w:rsidRDefault="00B3498C" w:rsidP="00760785">
            <w:pPr>
              <w:spacing w:line="288" w:lineRule="auto"/>
              <w:rPr>
                <w:rFonts w:cs="Calibri"/>
                <w:color w:val="151515"/>
                <w:sz w:val="19"/>
                <w:szCs w:val="19"/>
              </w:rPr>
            </w:pPr>
            <w:r>
              <w:rPr>
                <w:rFonts w:cs="Calibri"/>
                <w:color w:val="151515"/>
                <w:sz w:val="19"/>
                <w:szCs w:val="19"/>
              </w:rPr>
              <w:t>&amp; Visitors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sidRPr="00430E6F">
              <w:rPr>
                <w:rFonts w:cs="Calibri"/>
                <w:color w:val="151515"/>
                <w:sz w:val="19"/>
                <w:szCs w:val="19"/>
              </w:rPr>
              <w:t>Employee break times are staggered so no more than</w:t>
            </w:r>
            <w:r w:rsidR="002869E8">
              <w:rPr>
                <w:rFonts w:cs="Calibri"/>
                <w:color w:val="151515"/>
                <w:sz w:val="19"/>
                <w:szCs w:val="19"/>
              </w:rPr>
              <w:t xml:space="preserve"> </w:t>
            </w:r>
            <w:proofErr w:type="gramStart"/>
            <w:r w:rsidR="002869E8">
              <w:rPr>
                <w:rFonts w:cs="Calibri"/>
                <w:color w:val="151515"/>
                <w:sz w:val="19"/>
                <w:szCs w:val="19"/>
              </w:rPr>
              <w:t>3</w:t>
            </w:r>
            <w:proofErr w:type="gramEnd"/>
            <w:r>
              <w:rPr>
                <w:rFonts w:cs="Calibri"/>
                <w:color w:val="151515"/>
                <w:sz w:val="19"/>
                <w:szCs w:val="19"/>
              </w:rPr>
              <w:t xml:space="preserve"> </w:t>
            </w:r>
            <w:r w:rsidRPr="00430E6F">
              <w:rPr>
                <w:rFonts w:cs="Calibri"/>
                <w:color w:val="151515"/>
                <w:sz w:val="19"/>
                <w:szCs w:val="19"/>
              </w:rPr>
              <w:t>people in rest area at any one time – this enables 2M distance to be maintained.  Cleaning schedules have been increase</w:t>
            </w:r>
            <w:r w:rsidR="00DB26D5">
              <w:rPr>
                <w:rFonts w:cs="Calibri"/>
                <w:color w:val="151515"/>
                <w:sz w:val="19"/>
                <w:szCs w:val="19"/>
              </w:rPr>
              <w:t>d to include after use cleaning</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DSE Workstation assessments have been reviewed or recompleted to take into account any changes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Visitor information signage is clearly available on entry to the Office and hand sanitiser is available</w:t>
            </w:r>
          </w:p>
          <w:p w:rsidR="00167265" w:rsidRDefault="00167265"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Visitors temperature to be taken on arrival to office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All meetings where attendance is not essential will be held using video conferencing</w:t>
            </w:r>
            <w:r w:rsidR="002869E8">
              <w:rPr>
                <w:rFonts w:cs="Calibri"/>
                <w:color w:val="151515"/>
                <w:sz w:val="19"/>
                <w:szCs w:val="19"/>
              </w:rPr>
              <w:t xml:space="preserve"> or telephone appointments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Where meetings are essential social distancing will be maintained, hand sanitiser will be available and delegates will be expected to bring their own personal stationery</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Rooms where meetings are held are well ventilated and sanitised after use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The wearing of face coverings</w:t>
            </w:r>
            <w:r w:rsidR="00DB26D5">
              <w:rPr>
                <w:rFonts w:cs="Calibri"/>
                <w:color w:val="151515"/>
                <w:sz w:val="19"/>
                <w:szCs w:val="19"/>
              </w:rPr>
              <w:t xml:space="preserve"> at workstations</w:t>
            </w:r>
            <w:r>
              <w:rPr>
                <w:rFonts w:cs="Calibri"/>
                <w:color w:val="151515"/>
                <w:sz w:val="19"/>
                <w:szCs w:val="19"/>
              </w:rPr>
              <w:t xml:space="preserve"> </w:t>
            </w:r>
            <w:r w:rsidR="00DB26D5">
              <w:rPr>
                <w:rFonts w:cs="Calibri"/>
                <w:color w:val="151515"/>
                <w:sz w:val="19"/>
                <w:szCs w:val="19"/>
              </w:rPr>
              <w:t xml:space="preserve">whilst worker is alone </w:t>
            </w:r>
            <w:r>
              <w:rPr>
                <w:rFonts w:cs="Calibri"/>
                <w:color w:val="151515"/>
                <w:sz w:val="19"/>
                <w:szCs w:val="19"/>
              </w:rPr>
              <w:t xml:space="preserve">is not felt to be necessary in our working environment because 2 metre social distancing can be maintained however </w:t>
            </w:r>
            <w:proofErr w:type="gramStart"/>
            <w:r>
              <w:rPr>
                <w:rFonts w:cs="Calibri"/>
                <w:color w:val="151515"/>
                <w:sz w:val="19"/>
                <w:szCs w:val="19"/>
              </w:rPr>
              <w:t>should an employee</w:t>
            </w:r>
            <w:proofErr w:type="gramEnd"/>
            <w:r>
              <w:rPr>
                <w:rFonts w:cs="Calibri"/>
                <w:color w:val="151515"/>
                <w:sz w:val="19"/>
                <w:szCs w:val="19"/>
              </w:rPr>
              <w:t xml:space="preserve"> choose to wear a face covering this is a matter of personal choice.  Employees wearing face coverings should adhere to Government Guidance on personal hygiene (see site specific arrangements)</w:t>
            </w:r>
          </w:p>
          <w:p w:rsidR="00DB26D5" w:rsidRDefault="00DB26D5"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Whilst moving through corridors or communal areas, face coverings should be worn at all times</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numPr>
                <w:ilvl w:val="0"/>
                <w:numId w:val="3"/>
              </w:numPr>
              <w:ind w:firstLine="0"/>
              <w:jc w:val="center"/>
              <w:rPr>
                <w:rFonts w:cs="Calibri"/>
                <w:color w:val="151515"/>
                <w:sz w:val="19"/>
                <w:szCs w:val="19"/>
              </w:rPr>
            </w:pP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E77BCF" w:rsidRDefault="00B3498C" w:rsidP="00760785">
            <w:pPr>
              <w:spacing w:line="288" w:lineRule="auto"/>
              <w:rPr>
                <w:rFonts w:cs="Calibri"/>
                <w:b/>
                <w:color w:val="151515"/>
                <w:sz w:val="19"/>
                <w:szCs w:val="19"/>
              </w:rPr>
            </w:pPr>
            <w:r w:rsidRPr="00E77BCF">
              <w:rPr>
                <w:rFonts w:cs="Calibri"/>
                <w:b/>
                <w:color w:val="151515"/>
                <w:sz w:val="19"/>
                <w:szCs w:val="19"/>
              </w:rPr>
              <w:t>(Home Working/wellbeing</w:t>
            </w:r>
          </w:p>
          <w:p w:rsidR="00B3498C" w:rsidRDefault="00B3498C" w:rsidP="00760785">
            <w:pPr>
              <w:spacing w:line="288" w:lineRule="auto"/>
              <w:rPr>
                <w:rFonts w:cs="Calibri"/>
                <w:color w:val="151515"/>
                <w:sz w:val="19"/>
                <w:szCs w:val="19"/>
              </w:rPr>
            </w:pPr>
            <w:r w:rsidRPr="00E77BCF">
              <w:rPr>
                <w:rFonts w:cs="Calibri"/>
                <w:b/>
                <w:color w:val="151515"/>
                <w:sz w:val="19"/>
                <w:szCs w:val="19"/>
              </w:rPr>
              <w:t>General wellbeing)</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We ensure that our employees who continue to work from home have the resources that they require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We have carried out a separate home working and wellbeing risk assessment with our home workers and review this on a regular (3 monthly) basis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We keep in touch with our home workers by video conferencing and other media and communications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We provide internal and external support and resources for all employees </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Where office working is requested by an employee due to home/wellbeing reasons every effort will be made to facilitate this where possible</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numPr>
                <w:ilvl w:val="0"/>
                <w:numId w:val="3"/>
              </w:numPr>
              <w:ind w:firstLine="0"/>
              <w:jc w:val="center"/>
              <w:rPr>
                <w:rFonts w:cs="Calibri"/>
                <w:color w:val="151515"/>
                <w:sz w:val="19"/>
                <w:szCs w:val="19"/>
              </w:rPr>
            </w:pP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E77BCF" w:rsidRDefault="00B3498C" w:rsidP="00760785">
            <w:pPr>
              <w:spacing w:line="288" w:lineRule="auto"/>
              <w:rPr>
                <w:rFonts w:cs="Calibri"/>
                <w:b/>
                <w:color w:val="151515"/>
                <w:sz w:val="19"/>
                <w:szCs w:val="19"/>
              </w:rPr>
            </w:pPr>
            <w:r w:rsidRPr="00E77BCF">
              <w:rPr>
                <w:rFonts w:cs="Calibri"/>
                <w:b/>
                <w:color w:val="151515"/>
                <w:sz w:val="19"/>
                <w:szCs w:val="19"/>
              </w:rPr>
              <w:t>(Deliveries of stationery/other goods and Post)</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w:t>
            </w:r>
          </w:p>
          <w:p w:rsidR="00B3498C" w:rsidRPr="00F37E67" w:rsidRDefault="00B3498C" w:rsidP="00760785">
            <w:pPr>
              <w:spacing w:line="288" w:lineRule="auto"/>
              <w:rPr>
                <w:rFonts w:cs="Calibri"/>
                <w:color w:val="151515"/>
                <w:sz w:val="19"/>
                <w:szCs w:val="19"/>
              </w:rPr>
            </w:pPr>
            <w:r>
              <w:rPr>
                <w:rFonts w:cs="Calibri"/>
                <w:color w:val="151515"/>
                <w:sz w:val="19"/>
                <w:szCs w:val="19"/>
              </w:rPr>
              <w:t>Visitors &amp; the delivery driver</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 xml:space="preserve">Delivery drivers deliver </w:t>
            </w:r>
            <w:r w:rsidR="00DB26D5">
              <w:rPr>
                <w:rFonts w:cs="Calibri"/>
                <w:color w:val="151515"/>
                <w:sz w:val="19"/>
                <w:szCs w:val="19"/>
              </w:rPr>
              <w:t>to the main reception area only</w:t>
            </w:r>
          </w:p>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Delivery drivers are required to use sanitizer lo</w:t>
            </w:r>
            <w:r w:rsidR="00DB26D5">
              <w:rPr>
                <w:rFonts w:cs="Calibri"/>
                <w:color w:val="151515"/>
                <w:sz w:val="19"/>
                <w:szCs w:val="19"/>
              </w:rPr>
              <w:t>cal to the main reception area</w:t>
            </w:r>
          </w:p>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Delivery drivers do not leave paperwork – the delivery is agreed and the driver signs electronically on behalf of the business</w:t>
            </w:r>
          </w:p>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Manual handling risk assessments have been reviewed to ensure they cover movement of deli</w:t>
            </w:r>
            <w:r w:rsidR="00DB26D5">
              <w:rPr>
                <w:rFonts w:cs="Calibri"/>
                <w:color w:val="151515"/>
                <w:sz w:val="19"/>
                <w:szCs w:val="19"/>
              </w:rPr>
              <w:t>veries from the reception area</w:t>
            </w:r>
            <w:r>
              <w:rPr>
                <w:rFonts w:cs="Calibri"/>
                <w:color w:val="151515"/>
                <w:sz w:val="19"/>
                <w:szCs w:val="19"/>
              </w:rPr>
              <w:t xml:space="preserve">  </w:t>
            </w:r>
          </w:p>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Post is delivered/collected at the same time each day with a collection/dispatch point being clearly marked</w:t>
            </w:r>
          </w:p>
          <w:p w:rsidR="00B3498C"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Hand delivery of postage to the office by visitors is discouraged and customers and others are requested to use an electronic, postal or delivery service</w:t>
            </w:r>
          </w:p>
          <w:p w:rsidR="00B3498C" w:rsidRPr="00F37E67" w:rsidRDefault="00B3498C" w:rsidP="00760785">
            <w:pPr>
              <w:numPr>
                <w:ilvl w:val="0"/>
                <w:numId w:val="1"/>
              </w:numPr>
              <w:spacing w:line="288" w:lineRule="auto"/>
              <w:ind w:left="499" w:hanging="425"/>
              <w:rPr>
                <w:rFonts w:cs="Calibri"/>
                <w:color w:val="151515"/>
                <w:sz w:val="19"/>
                <w:szCs w:val="19"/>
              </w:rPr>
            </w:pPr>
            <w:r>
              <w:rPr>
                <w:rFonts w:cs="Calibri"/>
                <w:color w:val="151515"/>
                <w:sz w:val="19"/>
                <w:szCs w:val="19"/>
              </w:rPr>
              <w:t>Deliveries will be sanitised using disinfectant wipes prior to distribution</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numPr>
                <w:ilvl w:val="0"/>
                <w:numId w:val="3"/>
              </w:numPr>
              <w:ind w:firstLine="0"/>
              <w:jc w:val="center"/>
              <w:rPr>
                <w:rFonts w:cs="Calibri"/>
                <w:color w:val="151515"/>
                <w:sz w:val="19"/>
                <w:szCs w:val="19"/>
              </w:rPr>
            </w:pP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043A3D" w:rsidRDefault="00B3498C" w:rsidP="00760785">
            <w:pPr>
              <w:spacing w:line="288" w:lineRule="auto"/>
              <w:rPr>
                <w:rFonts w:cs="Calibri"/>
                <w:b/>
                <w:color w:val="151515"/>
                <w:sz w:val="19"/>
                <w:szCs w:val="19"/>
              </w:rPr>
            </w:pPr>
            <w:r w:rsidRPr="00043A3D">
              <w:rPr>
                <w:rFonts w:cs="Calibri"/>
                <w:b/>
                <w:color w:val="151515"/>
                <w:sz w:val="19"/>
                <w:szCs w:val="19"/>
              </w:rPr>
              <w:t>(building and equipment maintenance</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Employees &amp;</w:t>
            </w:r>
          </w:p>
          <w:p w:rsidR="00B3498C" w:rsidRDefault="00B3498C" w:rsidP="00760785">
            <w:pPr>
              <w:spacing w:line="288" w:lineRule="auto"/>
              <w:rPr>
                <w:rFonts w:cs="Calibri"/>
                <w:color w:val="151515"/>
                <w:sz w:val="19"/>
                <w:szCs w:val="19"/>
              </w:rPr>
            </w:pPr>
            <w:r>
              <w:rPr>
                <w:rFonts w:cs="Calibri"/>
                <w:color w:val="151515"/>
                <w:sz w:val="19"/>
                <w:szCs w:val="19"/>
              </w:rPr>
              <w:t>Contractors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All maintenance will be carried out by appointment only</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Where possible maintenance will be carried out when the office is closed or when the fewest number of people are in the office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Contractors have been assessed for their c</w:t>
            </w:r>
            <w:r w:rsidR="00DB26D5">
              <w:rPr>
                <w:rFonts w:cs="Calibri"/>
                <w:color w:val="151515"/>
                <w:sz w:val="19"/>
                <w:szCs w:val="19"/>
              </w:rPr>
              <w:t>ompetence and evidence provided</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All contractors must provide their COVID-19 RAMS before coming to site</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Where possible all annual servicing such as air conditioning, water, gas and electrical will be carried out o</w:t>
            </w:r>
            <w:r w:rsidR="00DB26D5">
              <w:rPr>
                <w:rFonts w:cs="Calibri"/>
                <w:color w:val="151515"/>
                <w:sz w:val="19"/>
                <w:szCs w:val="19"/>
              </w:rPr>
              <w:t>utside office hours</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The accessible areas where contractors work was carried out will be sanitised following completion of their work</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Contractors will be provided with information on the controls in place and additional controls required prior to arrival or where this is not possible, on arrival at the premises </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jc w:val="center"/>
              <w:rPr>
                <w:rFonts w:cs="Calibri"/>
                <w:color w:val="151515"/>
                <w:sz w:val="19"/>
                <w:szCs w:val="19"/>
              </w:rPr>
            </w:pPr>
            <w:r>
              <w:rPr>
                <w:rFonts w:cs="Calibri"/>
                <w:color w:val="151515"/>
                <w:sz w:val="19"/>
                <w:szCs w:val="19"/>
              </w:rPr>
              <w:lastRenderedPageBreak/>
              <w:t>6</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243D22" w:rsidRDefault="00B3498C" w:rsidP="00760785">
            <w:pPr>
              <w:spacing w:line="288" w:lineRule="auto"/>
              <w:rPr>
                <w:rFonts w:cs="Calibri"/>
                <w:b/>
                <w:color w:val="151515"/>
                <w:sz w:val="19"/>
                <w:szCs w:val="19"/>
              </w:rPr>
            </w:pPr>
            <w:r w:rsidRPr="00243D22">
              <w:rPr>
                <w:rFonts w:cs="Calibri"/>
                <w:b/>
                <w:color w:val="151515"/>
                <w:sz w:val="19"/>
                <w:szCs w:val="19"/>
              </w:rPr>
              <w:t xml:space="preserve">(support for vulnerable </w:t>
            </w:r>
            <w:r>
              <w:rPr>
                <w:rFonts w:cs="Calibri"/>
                <w:b/>
                <w:color w:val="151515"/>
                <w:sz w:val="19"/>
                <w:szCs w:val="19"/>
              </w:rPr>
              <w:t xml:space="preserve">and extremely </w:t>
            </w:r>
            <w:r w:rsidRPr="00243D22">
              <w:rPr>
                <w:rFonts w:cs="Calibri"/>
                <w:b/>
                <w:color w:val="151515"/>
                <w:sz w:val="19"/>
                <w:szCs w:val="19"/>
              </w:rPr>
              <w:t>workers)</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Vulnerable employees including those from BAME group</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1B535C">
            <w:pPr>
              <w:numPr>
                <w:ilvl w:val="0"/>
                <w:numId w:val="1"/>
              </w:numPr>
              <w:spacing w:line="288" w:lineRule="auto"/>
              <w:jc w:val="both"/>
              <w:rPr>
                <w:rFonts w:cs="Calibri"/>
                <w:color w:val="151515"/>
                <w:sz w:val="19"/>
                <w:szCs w:val="19"/>
              </w:rPr>
            </w:pPr>
            <w:r>
              <w:rPr>
                <w:rFonts w:cs="Calibri"/>
                <w:color w:val="151515"/>
                <w:sz w:val="19"/>
                <w:szCs w:val="19"/>
              </w:rPr>
              <w:t>We carry out an individual risk assessment with those employees who have been shielding</w:t>
            </w:r>
          </w:p>
          <w:p w:rsidR="001B535C" w:rsidRPr="001B535C" w:rsidRDefault="001B535C" w:rsidP="001B535C">
            <w:pPr>
              <w:numPr>
                <w:ilvl w:val="0"/>
                <w:numId w:val="1"/>
              </w:numPr>
              <w:jc w:val="both"/>
              <w:rPr>
                <w:rFonts w:cs="Arial"/>
                <w:color w:val="151515"/>
                <w:sz w:val="19"/>
                <w:szCs w:val="19"/>
              </w:rPr>
            </w:pPr>
            <w:r w:rsidRPr="00564783">
              <w:rPr>
                <w:rFonts w:cs="Arial"/>
                <w:color w:val="151515"/>
                <w:sz w:val="19"/>
                <w:szCs w:val="19"/>
              </w:rPr>
              <w:t>Any vulnerable employees</w:t>
            </w:r>
            <w:r>
              <w:rPr>
                <w:rFonts w:cs="Arial"/>
                <w:color w:val="151515"/>
                <w:sz w:val="19"/>
                <w:szCs w:val="19"/>
              </w:rPr>
              <w:t xml:space="preserve"> are required to work from home</w:t>
            </w:r>
          </w:p>
          <w:p w:rsidR="00B3498C" w:rsidRPr="004C7FBE" w:rsidRDefault="00B3498C" w:rsidP="001B535C">
            <w:pPr>
              <w:numPr>
                <w:ilvl w:val="0"/>
                <w:numId w:val="1"/>
              </w:numPr>
              <w:spacing w:line="288" w:lineRule="auto"/>
              <w:jc w:val="both"/>
            </w:pPr>
            <w:r>
              <w:t xml:space="preserve">We </w:t>
            </w:r>
            <w:r w:rsidRPr="004C7FBE">
              <w:t xml:space="preserve">have individual discussions with </w:t>
            </w:r>
            <w:r>
              <w:t>vulnerable groups</w:t>
            </w:r>
            <w:r w:rsidRPr="004C7FBE">
              <w:t xml:space="preserve"> around their particular concerns </w:t>
            </w:r>
            <w:r>
              <w:t>and</w:t>
            </w:r>
            <w:r w:rsidRPr="004C7FBE">
              <w:t xml:space="preserve"> discuss the measures </w:t>
            </w:r>
            <w:r>
              <w:t>we</w:t>
            </w:r>
            <w:r w:rsidRPr="004C7FBE">
              <w:t xml:space="preserve"> have put in place to minimise transmission to keep them, and others, safe</w:t>
            </w:r>
            <w:r>
              <w:t>. We will also</w:t>
            </w:r>
            <w:r w:rsidRPr="004C7FBE">
              <w:t xml:space="preserve"> explain the controls </w:t>
            </w:r>
            <w:r>
              <w:t xml:space="preserve">we </w:t>
            </w:r>
            <w:r w:rsidRPr="004C7FBE">
              <w:t>already have in place to protect them and other workers</w:t>
            </w:r>
          </w:p>
          <w:p w:rsidR="00B3498C" w:rsidRDefault="00B3498C" w:rsidP="001B535C">
            <w:pPr>
              <w:numPr>
                <w:ilvl w:val="0"/>
                <w:numId w:val="1"/>
              </w:numPr>
              <w:spacing w:line="288" w:lineRule="auto"/>
              <w:jc w:val="both"/>
              <w:rPr>
                <w:rFonts w:cs="Calibri"/>
                <w:color w:val="151515"/>
                <w:sz w:val="19"/>
                <w:szCs w:val="19"/>
              </w:rPr>
            </w:pPr>
            <w:r>
              <w:rPr>
                <w:rFonts w:cs="Calibri"/>
                <w:color w:val="151515"/>
                <w:sz w:val="19"/>
                <w:szCs w:val="19"/>
              </w:rPr>
              <w:t>We will encourage these individuals, along with our general staff groups, to make us aware of any health and safety issues which they feel may make them at risk from COVID-19</w:t>
            </w:r>
          </w:p>
          <w:p w:rsidR="001B535C" w:rsidRPr="00D8082A" w:rsidRDefault="001B535C" w:rsidP="001B535C">
            <w:pPr>
              <w:numPr>
                <w:ilvl w:val="0"/>
                <w:numId w:val="1"/>
              </w:numPr>
              <w:jc w:val="both"/>
              <w:rPr>
                <w:rFonts w:cs="Arial"/>
                <w:color w:val="151515"/>
                <w:sz w:val="19"/>
                <w:szCs w:val="19"/>
              </w:rPr>
            </w:pPr>
            <w:r w:rsidRPr="00D8082A">
              <w:rPr>
                <w:rFonts w:cs="Arial"/>
                <w:color w:val="151515"/>
                <w:sz w:val="19"/>
                <w:szCs w:val="19"/>
              </w:rPr>
              <w:t>Pregnant workers may be asked to commence mater</w:t>
            </w:r>
            <w:r>
              <w:rPr>
                <w:rFonts w:cs="Arial"/>
                <w:color w:val="151515"/>
                <w:sz w:val="19"/>
                <w:szCs w:val="19"/>
              </w:rPr>
              <w:t>nity leave early if practicable</w:t>
            </w:r>
          </w:p>
          <w:p w:rsidR="001B535C" w:rsidRDefault="001B535C" w:rsidP="001B535C">
            <w:pPr>
              <w:spacing w:line="288" w:lineRule="auto"/>
              <w:ind w:left="720"/>
              <w:jc w:val="both"/>
              <w:rPr>
                <w:rFonts w:cs="Calibri"/>
                <w:color w:val="151515"/>
                <w:sz w:val="19"/>
                <w:szCs w:val="19"/>
              </w:rPr>
            </w:pPr>
          </w:p>
        </w:tc>
        <w:tc>
          <w:tcPr>
            <w:tcW w:w="5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377"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jc w:val="center"/>
              <w:rPr>
                <w:rFonts w:cs="Calibri"/>
                <w:color w:val="151515"/>
                <w:sz w:val="19"/>
                <w:szCs w:val="19"/>
              </w:rPr>
            </w:pPr>
            <w:r>
              <w:rPr>
                <w:rFonts w:cs="Calibri"/>
                <w:color w:val="151515"/>
                <w:sz w:val="19"/>
                <w:szCs w:val="19"/>
              </w:rPr>
              <w:t>Yes</w:t>
            </w:r>
          </w:p>
        </w:tc>
      </w:tr>
      <w:tr w:rsidR="00B3498C" w:rsidRPr="00F37E67"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jc w:val="center"/>
              <w:rPr>
                <w:rFonts w:cs="Calibri"/>
                <w:color w:val="151515"/>
                <w:sz w:val="19"/>
                <w:szCs w:val="19"/>
              </w:rPr>
            </w:pPr>
            <w:r>
              <w:rPr>
                <w:rFonts w:cs="Calibri"/>
                <w:color w:val="151515"/>
                <w:sz w:val="19"/>
                <w:szCs w:val="19"/>
              </w:rPr>
              <w:t>7</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spacing w:line="288" w:lineRule="auto"/>
              <w:rPr>
                <w:rFonts w:cs="Calibri"/>
                <w:color w:val="151515"/>
                <w:sz w:val="19"/>
                <w:szCs w:val="19"/>
              </w:rPr>
            </w:pPr>
            <w:r>
              <w:rPr>
                <w:rFonts w:cs="Calibri"/>
                <w:color w:val="151515"/>
                <w:sz w:val="19"/>
                <w:szCs w:val="19"/>
              </w:rPr>
              <w:t>Covid-19</w:t>
            </w:r>
          </w:p>
          <w:p w:rsidR="00B3498C" w:rsidRPr="00043A3D" w:rsidRDefault="00B3498C" w:rsidP="00760785">
            <w:pPr>
              <w:spacing w:line="288" w:lineRule="auto"/>
              <w:rPr>
                <w:rFonts w:cs="Calibri"/>
                <w:b/>
                <w:color w:val="151515"/>
                <w:sz w:val="19"/>
                <w:szCs w:val="19"/>
              </w:rPr>
            </w:pPr>
            <w:r w:rsidRPr="00043A3D">
              <w:rPr>
                <w:rFonts w:cs="Calibri"/>
                <w:b/>
                <w:color w:val="151515"/>
                <w:sz w:val="19"/>
                <w:szCs w:val="19"/>
              </w:rPr>
              <w:t>(Dealing with emergencies)</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rPr>
                <w:rFonts w:cs="Calibri"/>
                <w:color w:val="151515"/>
                <w:sz w:val="19"/>
                <w:szCs w:val="19"/>
              </w:rPr>
            </w:pPr>
            <w:r>
              <w:rPr>
                <w:rFonts w:cs="Calibri"/>
                <w:color w:val="151515"/>
                <w:sz w:val="19"/>
                <w:szCs w:val="19"/>
              </w:rPr>
              <w:t>Employees</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In an emergency, such as a fire, accident or break-in, there is no requirement to stay 2M apart if it would be unsafe to do so</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Anyone involved in close contact following an emergency will be advised to take particular care with regards to handwashing and sanit</w:t>
            </w:r>
            <w:r w:rsidR="00DB26D5">
              <w:rPr>
                <w:rFonts w:cs="Calibri"/>
                <w:color w:val="151515"/>
                <w:sz w:val="19"/>
                <w:szCs w:val="19"/>
              </w:rPr>
              <w:t>isation following the incident</w:t>
            </w:r>
          </w:p>
          <w:p w:rsidR="00B3498C"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Our fire risk assessment has been reviewed and updated to ensure fire arrangements and procedures are adequate</w:t>
            </w:r>
          </w:p>
          <w:p w:rsidR="00B3498C" w:rsidRPr="00F37E67" w:rsidRDefault="00B3498C" w:rsidP="00760785">
            <w:pPr>
              <w:numPr>
                <w:ilvl w:val="0"/>
                <w:numId w:val="1"/>
              </w:numPr>
              <w:spacing w:line="288" w:lineRule="auto"/>
              <w:ind w:left="499" w:hanging="425"/>
              <w:jc w:val="both"/>
              <w:rPr>
                <w:rFonts w:cs="Calibri"/>
                <w:color w:val="151515"/>
                <w:sz w:val="19"/>
                <w:szCs w:val="19"/>
              </w:rPr>
            </w:pPr>
            <w:r>
              <w:rPr>
                <w:rFonts w:cs="Calibri"/>
                <w:color w:val="151515"/>
                <w:sz w:val="19"/>
                <w:szCs w:val="19"/>
              </w:rPr>
              <w:t xml:space="preserve">Our first aid needs assessment has been reviewed to ensure arrangements are adequate as a result of the employee attendance rota </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L</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F37E67" w:rsidRDefault="00B3498C" w:rsidP="00760785">
            <w:pPr>
              <w:spacing w:line="288" w:lineRule="auto"/>
              <w:jc w:val="center"/>
              <w:rPr>
                <w:rFonts w:cs="Calibri"/>
                <w:color w:val="151515"/>
                <w:sz w:val="19"/>
                <w:szCs w:val="19"/>
              </w:rPr>
            </w:pPr>
            <w:r>
              <w:rPr>
                <w:rFonts w:cs="Calibri"/>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lastRenderedPageBreak/>
              <w:t>9</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B26D5" w:rsidRDefault="001935AA" w:rsidP="00DB26D5">
            <w:pPr>
              <w:spacing w:line="288" w:lineRule="auto"/>
              <w:rPr>
                <w:rFonts w:cs="Arial"/>
                <w:color w:val="151515"/>
                <w:sz w:val="19"/>
                <w:szCs w:val="19"/>
              </w:rPr>
            </w:pPr>
            <w:r w:rsidRPr="00DB26D5">
              <w:rPr>
                <w:rFonts w:cs="Arial"/>
                <w:color w:val="151515"/>
                <w:sz w:val="19"/>
                <w:szCs w:val="19"/>
              </w:rPr>
              <w:t>COVID-19</w:t>
            </w:r>
          </w:p>
          <w:p w:rsidR="001935AA" w:rsidRPr="00DB26D5" w:rsidRDefault="001935AA" w:rsidP="00DB26D5">
            <w:pPr>
              <w:spacing w:line="288" w:lineRule="auto"/>
              <w:rPr>
                <w:rFonts w:cs="Arial"/>
                <w:b/>
                <w:color w:val="151515"/>
                <w:sz w:val="19"/>
                <w:szCs w:val="19"/>
              </w:rPr>
            </w:pPr>
            <w:r w:rsidRPr="00DB26D5">
              <w:rPr>
                <w:rFonts w:cs="Arial"/>
                <w:b/>
                <w:color w:val="151515"/>
                <w:sz w:val="19"/>
                <w:szCs w:val="19"/>
              </w:rPr>
              <w:t>(Someone becomes ill in the workplace)</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B26D5" w:rsidRDefault="001935AA" w:rsidP="00DB26D5">
            <w:pPr>
              <w:spacing w:line="288" w:lineRule="auto"/>
              <w:rPr>
                <w:rFonts w:cs="Arial"/>
                <w:color w:val="151515"/>
                <w:sz w:val="19"/>
                <w:szCs w:val="19"/>
              </w:rPr>
            </w:pPr>
            <w:r w:rsidRPr="00DB26D5">
              <w:rPr>
                <w:rFonts w:cs="Arial"/>
                <w:color w:val="151515"/>
                <w:sz w:val="19"/>
                <w:szCs w:val="19"/>
              </w:rPr>
              <w:t>Employees &amp; Visitors</w:t>
            </w:r>
          </w:p>
          <w:p w:rsidR="001935AA" w:rsidRPr="00DB26D5" w:rsidRDefault="001935AA" w:rsidP="00DB26D5">
            <w:pPr>
              <w:spacing w:line="288" w:lineRule="auto"/>
              <w:rPr>
                <w:rFonts w:cs="Arial"/>
                <w:color w:val="151515"/>
                <w:sz w:val="19"/>
                <w:szCs w:val="19"/>
              </w:rPr>
            </w:pPr>
            <w:r w:rsidRPr="00DB26D5">
              <w:rPr>
                <w:rFonts w:cs="Arial"/>
                <w:color w:val="151515"/>
                <w:sz w:val="19"/>
                <w:szCs w:val="19"/>
              </w:rPr>
              <w:t>(Contract COVID-19 in workplace)</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7"/>
              </w:numPr>
              <w:tabs>
                <w:tab w:val="left" w:pos="382"/>
              </w:tabs>
              <w:ind w:left="382" w:hanging="382"/>
              <w:jc w:val="both"/>
              <w:rPr>
                <w:rFonts w:cs="Arial"/>
                <w:color w:val="151515"/>
                <w:sz w:val="19"/>
                <w:szCs w:val="19"/>
              </w:rPr>
            </w:pPr>
            <w:r w:rsidRPr="00D8082A">
              <w:rPr>
                <w:rFonts w:cs="Arial"/>
                <w:color w:val="151515"/>
                <w:sz w:val="19"/>
                <w:szCs w:val="19"/>
              </w:rPr>
              <w:t xml:space="preserve">UK </w:t>
            </w:r>
            <w:hyperlink r:id="rId8" w:history="1">
              <w:r w:rsidRPr="00D8082A">
                <w:rPr>
                  <w:rStyle w:val="Hyperlink"/>
                  <w:rFonts w:cs="Arial"/>
                  <w:sz w:val="19"/>
                  <w:szCs w:val="19"/>
                </w:rPr>
                <w:t>Government guidance</w:t>
              </w:r>
            </w:hyperlink>
            <w:r w:rsidRPr="00D8082A">
              <w:rPr>
                <w:rFonts w:cs="Arial"/>
                <w:color w:val="151515"/>
                <w:sz w:val="19"/>
                <w:szCs w:val="19"/>
              </w:rPr>
              <w:t xml:space="preserve"> to be followed</w:t>
            </w:r>
          </w:p>
          <w:p w:rsidR="001935AA" w:rsidRPr="00D8082A" w:rsidRDefault="001935AA" w:rsidP="001935AA">
            <w:pPr>
              <w:numPr>
                <w:ilvl w:val="0"/>
                <w:numId w:val="7"/>
              </w:numPr>
              <w:tabs>
                <w:tab w:val="left" w:pos="382"/>
              </w:tabs>
              <w:ind w:left="382" w:hanging="382"/>
              <w:jc w:val="both"/>
              <w:rPr>
                <w:rFonts w:cs="Arial"/>
                <w:color w:val="151515"/>
                <w:sz w:val="19"/>
                <w:szCs w:val="19"/>
              </w:rPr>
            </w:pPr>
            <w:r w:rsidRPr="00D8082A">
              <w:rPr>
                <w:rFonts w:cs="Arial"/>
                <w:color w:val="151515"/>
                <w:sz w:val="19"/>
                <w:szCs w:val="19"/>
              </w:rPr>
              <w:t xml:space="preserve">A designated safe area </w:t>
            </w:r>
            <w:proofErr w:type="gramStart"/>
            <w:r w:rsidRPr="00D8082A">
              <w:rPr>
                <w:rFonts w:cs="Arial"/>
                <w:color w:val="151515"/>
                <w:sz w:val="19"/>
                <w:szCs w:val="19"/>
              </w:rPr>
              <w:t>has been identified</w:t>
            </w:r>
            <w:proofErr w:type="gramEnd"/>
            <w:r w:rsidRPr="00D8082A">
              <w:rPr>
                <w:rFonts w:cs="Arial"/>
                <w:color w:val="151515"/>
                <w:sz w:val="19"/>
                <w:szCs w:val="19"/>
              </w:rPr>
              <w:t xml:space="preserve"> away from other staff.</w:t>
            </w:r>
            <w:r>
              <w:rPr>
                <w:rFonts w:cs="Arial"/>
                <w:color w:val="151515"/>
                <w:sz w:val="19"/>
                <w:szCs w:val="19"/>
              </w:rPr>
              <w:t xml:space="preserve"> This is the Ground Floor conference room.</w:t>
            </w:r>
            <w:r w:rsidRPr="00D8082A">
              <w:rPr>
                <w:rFonts w:cs="Arial"/>
                <w:color w:val="151515"/>
                <w:sz w:val="19"/>
                <w:szCs w:val="19"/>
              </w:rPr>
              <w:t xml:space="preserve">  Persons showing signs of COVID-19 infection </w:t>
            </w:r>
            <w:proofErr w:type="gramStart"/>
            <w:r w:rsidRPr="00D8082A">
              <w:rPr>
                <w:rFonts w:cs="Arial"/>
                <w:color w:val="151515"/>
                <w:sz w:val="19"/>
                <w:szCs w:val="19"/>
              </w:rPr>
              <w:t xml:space="preserve">will be removed from the workplace to the designated area, away from other staff and sent home </w:t>
            </w:r>
            <w:r w:rsidR="001B535C">
              <w:rPr>
                <w:rFonts w:cs="Arial"/>
                <w:color w:val="151515"/>
                <w:sz w:val="19"/>
                <w:szCs w:val="19"/>
              </w:rPr>
              <w:t xml:space="preserve">as soon as possible </w:t>
            </w:r>
            <w:r w:rsidRPr="00D8082A">
              <w:rPr>
                <w:rFonts w:cs="Arial"/>
                <w:color w:val="151515"/>
                <w:sz w:val="19"/>
                <w:szCs w:val="19"/>
              </w:rPr>
              <w:t>with support required</w:t>
            </w:r>
            <w:proofErr w:type="gramEnd"/>
            <w:r w:rsidRPr="00D8082A">
              <w:rPr>
                <w:rFonts w:cs="Arial"/>
                <w:color w:val="151515"/>
                <w:sz w:val="19"/>
                <w:szCs w:val="19"/>
              </w:rPr>
              <w:t xml:space="preserve">. The person </w:t>
            </w:r>
            <w:proofErr w:type="gramStart"/>
            <w:r w:rsidRPr="00D8082A">
              <w:rPr>
                <w:rFonts w:cs="Arial"/>
                <w:color w:val="151515"/>
                <w:sz w:val="19"/>
                <w:szCs w:val="19"/>
              </w:rPr>
              <w:t>will be advised</w:t>
            </w:r>
            <w:proofErr w:type="gramEnd"/>
            <w:r w:rsidRPr="00D8082A">
              <w:rPr>
                <w:rFonts w:cs="Arial"/>
                <w:color w:val="151515"/>
                <w:sz w:val="19"/>
                <w:szCs w:val="19"/>
              </w:rPr>
              <w:t xml:space="preserve"> to follow </w:t>
            </w:r>
            <w:hyperlink r:id="rId9" w:history="1">
              <w:r w:rsidRPr="00D8082A">
                <w:rPr>
                  <w:rStyle w:val="Hyperlink"/>
                  <w:rFonts w:cs="Arial"/>
                  <w:sz w:val="19"/>
                  <w:szCs w:val="19"/>
                </w:rPr>
                <w:t>NHS Guidance online</w:t>
              </w:r>
            </w:hyperlink>
            <w:r w:rsidRPr="00D8082A">
              <w:rPr>
                <w:rFonts w:cs="Arial"/>
                <w:color w:val="151515"/>
                <w:sz w:val="19"/>
                <w:szCs w:val="19"/>
              </w:rPr>
              <w:t>.</w:t>
            </w:r>
          </w:p>
          <w:p w:rsidR="001935AA" w:rsidRPr="00D8082A" w:rsidRDefault="001935AA" w:rsidP="001935AA">
            <w:pPr>
              <w:numPr>
                <w:ilvl w:val="0"/>
                <w:numId w:val="7"/>
              </w:numPr>
              <w:tabs>
                <w:tab w:val="left" w:pos="382"/>
              </w:tabs>
              <w:ind w:left="382" w:hanging="382"/>
              <w:jc w:val="both"/>
              <w:rPr>
                <w:rFonts w:cs="Arial"/>
                <w:color w:val="151515"/>
                <w:sz w:val="19"/>
                <w:szCs w:val="19"/>
              </w:rPr>
            </w:pPr>
            <w:r w:rsidRPr="00D8082A">
              <w:rPr>
                <w:rFonts w:cs="Arial"/>
                <w:color w:val="151515"/>
                <w:sz w:val="19"/>
                <w:szCs w:val="19"/>
              </w:rPr>
              <w:t xml:space="preserve">If the person is a </w:t>
            </w:r>
            <w:proofErr w:type="gramStart"/>
            <w:r w:rsidRPr="00D8082A">
              <w:rPr>
                <w:rFonts w:cs="Arial"/>
                <w:color w:val="151515"/>
                <w:sz w:val="19"/>
                <w:szCs w:val="19"/>
              </w:rPr>
              <w:t>visitor</w:t>
            </w:r>
            <w:proofErr w:type="gramEnd"/>
            <w:r w:rsidRPr="00D8082A">
              <w:rPr>
                <w:rFonts w:cs="Arial"/>
                <w:color w:val="151515"/>
                <w:sz w:val="19"/>
                <w:szCs w:val="19"/>
              </w:rPr>
              <w:t xml:space="preserve"> their organisation will be informed.</w:t>
            </w:r>
          </w:p>
          <w:p w:rsidR="001935AA" w:rsidRPr="00D8082A" w:rsidRDefault="001935AA" w:rsidP="001935AA">
            <w:pPr>
              <w:numPr>
                <w:ilvl w:val="0"/>
                <w:numId w:val="7"/>
              </w:numPr>
              <w:tabs>
                <w:tab w:val="left" w:pos="382"/>
              </w:tabs>
              <w:ind w:left="382" w:hanging="382"/>
              <w:jc w:val="both"/>
              <w:rPr>
                <w:rFonts w:cs="Arial"/>
                <w:color w:val="151515"/>
                <w:sz w:val="19"/>
                <w:szCs w:val="19"/>
              </w:rPr>
            </w:pPr>
            <w:r w:rsidRPr="00D8082A">
              <w:rPr>
                <w:rFonts w:cs="Arial"/>
                <w:color w:val="151515"/>
                <w:sz w:val="19"/>
                <w:szCs w:val="19"/>
              </w:rPr>
              <w:t xml:space="preserve">The workplace </w:t>
            </w:r>
            <w:proofErr w:type="gramStart"/>
            <w:r w:rsidRPr="00D8082A">
              <w:rPr>
                <w:rFonts w:cs="Arial"/>
                <w:color w:val="151515"/>
                <w:sz w:val="19"/>
                <w:szCs w:val="19"/>
              </w:rPr>
              <w:t>will be decontaminated</w:t>
            </w:r>
            <w:proofErr w:type="gramEnd"/>
            <w:r w:rsidRPr="00D8082A">
              <w:rPr>
                <w:rFonts w:cs="Arial"/>
                <w:color w:val="151515"/>
                <w:sz w:val="19"/>
                <w:szCs w:val="19"/>
              </w:rPr>
              <w:t xml:space="preserve"> following </w:t>
            </w:r>
            <w:hyperlink r:id="rId10" w:history="1">
              <w:r w:rsidRPr="00D8082A">
                <w:rPr>
                  <w:rStyle w:val="Hyperlink"/>
                  <w:rFonts w:cs="Arial"/>
                  <w:sz w:val="19"/>
                  <w:szCs w:val="19"/>
                </w:rPr>
                <w:t>governmental guidance.</w:t>
              </w:r>
            </w:hyperlink>
          </w:p>
          <w:p w:rsidR="001935AA" w:rsidRPr="00D8082A" w:rsidRDefault="001935AA" w:rsidP="001B535C">
            <w:pPr>
              <w:tabs>
                <w:tab w:val="left" w:pos="382"/>
              </w:tabs>
              <w:ind w:left="382"/>
              <w:jc w:val="both"/>
              <w:rPr>
                <w:rFonts w:cs="Arial"/>
                <w:color w:val="151515"/>
                <w:sz w:val="19"/>
                <w:szCs w:val="19"/>
              </w:rPr>
            </w:pP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t>1</w:t>
            </w:r>
            <w:r w:rsidR="001B535C">
              <w:rPr>
                <w:rFonts w:cs="Calibri"/>
                <w:color w:val="151515"/>
                <w:sz w:val="19"/>
                <w:szCs w:val="19"/>
              </w:rPr>
              <w:t>0</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COVID-19</w:t>
            </w:r>
          </w:p>
          <w:p w:rsidR="001935AA" w:rsidRPr="00760785" w:rsidRDefault="001935AA" w:rsidP="00760785">
            <w:pPr>
              <w:spacing w:line="288" w:lineRule="auto"/>
              <w:rPr>
                <w:rFonts w:cs="Arial"/>
                <w:b/>
                <w:color w:val="151515"/>
                <w:sz w:val="19"/>
                <w:szCs w:val="19"/>
              </w:rPr>
            </w:pPr>
            <w:r w:rsidRPr="00760785">
              <w:rPr>
                <w:rFonts w:cs="Arial"/>
                <w:b/>
                <w:color w:val="151515"/>
                <w:sz w:val="19"/>
                <w:szCs w:val="19"/>
              </w:rPr>
              <w:t>(proximity, workplace gatherings)</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Employees &amp; visitors</w:t>
            </w:r>
          </w:p>
          <w:p w:rsidR="001935AA" w:rsidRPr="00D8082A" w:rsidRDefault="001935AA" w:rsidP="00760785">
            <w:pPr>
              <w:spacing w:line="288" w:lineRule="auto"/>
              <w:rPr>
                <w:rFonts w:cs="Arial"/>
                <w:color w:val="151515"/>
                <w:sz w:val="19"/>
                <w:szCs w:val="19"/>
              </w:rPr>
            </w:pPr>
            <w:r w:rsidRPr="00760785">
              <w:rPr>
                <w:rFonts w:cs="Arial"/>
                <w:color w:val="151515"/>
                <w:sz w:val="19"/>
                <w:szCs w:val="19"/>
              </w:rPr>
              <w:t>(A person catches COVID-19 due to working closely with an infected person)</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9"/>
              </w:numPr>
              <w:ind w:left="382" w:hanging="382"/>
              <w:rPr>
                <w:rFonts w:cs="Arial"/>
                <w:color w:val="151515"/>
                <w:sz w:val="19"/>
                <w:szCs w:val="19"/>
              </w:rPr>
            </w:pPr>
            <w:r w:rsidRPr="00D8082A">
              <w:rPr>
                <w:rFonts w:cs="Arial"/>
                <w:color w:val="151515"/>
                <w:sz w:val="19"/>
                <w:szCs w:val="19"/>
              </w:rPr>
              <w:t xml:space="preserve">UK </w:t>
            </w:r>
            <w:hyperlink r:id="rId11" w:history="1">
              <w:r w:rsidRPr="00D8082A">
                <w:rPr>
                  <w:rStyle w:val="Hyperlink"/>
                  <w:rFonts w:cs="Arial"/>
                  <w:sz w:val="19"/>
                  <w:szCs w:val="19"/>
                </w:rPr>
                <w:t>Government guidance</w:t>
              </w:r>
            </w:hyperlink>
            <w:r w:rsidRPr="00D8082A">
              <w:rPr>
                <w:rFonts w:cs="Arial"/>
                <w:color w:val="151515"/>
                <w:sz w:val="19"/>
                <w:szCs w:val="19"/>
              </w:rPr>
              <w:t xml:space="preserve"> to </w:t>
            </w:r>
            <w:proofErr w:type="gramStart"/>
            <w:r w:rsidRPr="00D8082A">
              <w:rPr>
                <w:rFonts w:cs="Arial"/>
                <w:color w:val="151515"/>
                <w:sz w:val="19"/>
                <w:szCs w:val="19"/>
              </w:rPr>
              <w:t>be followed</w:t>
            </w:r>
            <w:proofErr w:type="gramEnd"/>
            <w:r w:rsidRPr="00D8082A">
              <w:rPr>
                <w:rFonts w:cs="Arial"/>
                <w:color w:val="151515"/>
                <w:sz w:val="19"/>
                <w:szCs w:val="19"/>
              </w:rPr>
              <w:t>.</w:t>
            </w:r>
          </w:p>
          <w:p w:rsidR="001935AA" w:rsidRPr="00D96520" w:rsidRDefault="001935AA" w:rsidP="001935AA">
            <w:pPr>
              <w:numPr>
                <w:ilvl w:val="0"/>
                <w:numId w:val="9"/>
              </w:numPr>
              <w:ind w:left="382" w:hanging="382"/>
              <w:rPr>
                <w:rFonts w:cs="Arial"/>
                <w:color w:val="151515"/>
                <w:sz w:val="19"/>
                <w:szCs w:val="19"/>
              </w:rPr>
            </w:pPr>
            <w:r w:rsidRPr="00D96520">
              <w:rPr>
                <w:rFonts w:cs="Arial"/>
                <w:color w:val="151515"/>
                <w:sz w:val="19"/>
                <w:szCs w:val="19"/>
              </w:rPr>
              <w:t>A social distanc</w:t>
            </w:r>
            <w:r w:rsidR="00760785">
              <w:rPr>
                <w:rFonts w:cs="Arial"/>
                <w:color w:val="151515"/>
                <w:sz w:val="19"/>
                <w:szCs w:val="19"/>
              </w:rPr>
              <w:t>ing policy has been implemented</w:t>
            </w:r>
            <w:r w:rsidRPr="00D96520">
              <w:rPr>
                <w:rFonts w:cs="Arial"/>
                <w:color w:val="151515"/>
                <w:sz w:val="19"/>
                <w:szCs w:val="19"/>
              </w:rPr>
              <w:t xml:space="preserve"> </w:t>
            </w:r>
          </w:p>
          <w:p w:rsidR="001935AA" w:rsidRPr="00D96520" w:rsidRDefault="001935AA" w:rsidP="001935AA">
            <w:pPr>
              <w:numPr>
                <w:ilvl w:val="0"/>
                <w:numId w:val="10"/>
              </w:numPr>
              <w:tabs>
                <w:tab w:val="left" w:pos="665"/>
              </w:tabs>
              <w:ind w:left="665" w:hanging="305"/>
              <w:jc w:val="both"/>
              <w:rPr>
                <w:rFonts w:cs="Arial"/>
                <w:color w:val="151515"/>
                <w:sz w:val="19"/>
                <w:szCs w:val="19"/>
              </w:rPr>
            </w:pPr>
            <w:r>
              <w:rPr>
                <w:rFonts w:cs="Arial"/>
                <w:color w:val="151515"/>
                <w:sz w:val="19"/>
                <w:szCs w:val="19"/>
              </w:rPr>
              <w:t>E</w:t>
            </w:r>
            <w:r w:rsidRPr="00D96520">
              <w:rPr>
                <w:rFonts w:cs="Arial"/>
                <w:color w:val="151515"/>
                <w:sz w:val="19"/>
                <w:szCs w:val="19"/>
              </w:rPr>
              <w:t>mployees have been asked t</w:t>
            </w:r>
            <w:r w:rsidR="00760785">
              <w:rPr>
                <w:rFonts w:cs="Arial"/>
                <w:color w:val="151515"/>
                <w:sz w:val="19"/>
                <w:szCs w:val="19"/>
              </w:rPr>
              <w:t>o work from home where possible</w:t>
            </w:r>
          </w:p>
          <w:p w:rsidR="001935AA" w:rsidRPr="00D96520" w:rsidRDefault="001935AA" w:rsidP="001935AA">
            <w:pPr>
              <w:numPr>
                <w:ilvl w:val="0"/>
                <w:numId w:val="10"/>
              </w:numPr>
              <w:tabs>
                <w:tab w:val="left" w:pos="665"/>
              </w:tabs>
              <w:ind w:left="665" w:hanging="305"/>
              <w:jc w:val="both"/>
              <w:rPr>
                <w:rFonts w:cs="Arial"/>
                <w:color w:val="151515"/>
                <w:sz w:val="19"/>
                <w:szCs w:val="19"/>
              </w:rPr>
            </w:pPr>
            <w:r w:rsidRPr="00D96520">
              <w:rPr>
                <w:rFonts w:cs="Arial"/>
                <w:color w:val="151515"/>
                <w:sz w:val="19"/>
                <w:szCs w:val="19"/>
              </w:rPr>
              <w:t>If not possible or where they are required to attend the office, Perspex shie</w:t>
            </w:r>
            <w:r w:rsidR="00760785">
              <w:rPr>
                <w:rFonts w:cs="Arial"/>
                <w:color w:val="151515"/>
                <w:sz w:val="19"/>
                <w:szCs w:val="19"/>
              </w:rPr>
              <w:t>lds placed to provide screening</w:t>
            </w:r>
            <w:r w:rsidRPr="00D96520">
              <w:rPr>
                <w:rFonts w:cs="Arial"/>
                <w:color w:val="151515"/>
                <w:sz w:val="19"/>
                <w:szCs w:val="19"/>
              </w:rPr>
              <w:t xml:space="preserve"> </w:t>
            </w:r>
          </w:p>
          <w:p w:rsidR="001935AA" w:rsidRPr="00D96520" w:rsidRDefault="001935AA" w:rsidP="001935AA">
            <w:pPr>
              <w:numPr>
                <w:ilvl w:val="0"/>
                <w:numId w:val="10"/>
              </w:numPr>
              <w:tabs>
                <w:tab w:val="left" w:pos="665"/>
              </w:tabs>
              <w:ind w:left="665" w:hanging="305"/>
              <w:jc w:val="both"/>
              <w:rPr>
                <w:rFonts w:cs="Arial"/>
                <w:color w:val="151515"/>
                <w:sz w:val="19"/>
                <w:szCs w:val="19"/>
              </w:rPr>
            </w:pPr>
            <w:r w:rsidRPr="00D96520">
              <w:rPr>
                <w:rFonts w:cs="Arial"/>
                <w:color w:val="151515"/>
                <w:sz w:val="19"/>
                <w:szCs w:val="19"/>
              </w:rPr>
              <w:t xml:space="preserve">Where external properties have to be </w:t>
            </w:r>
            <w:proofErr w:type="gramStart"/>
            <w:r w:rsidRPr="00D96520">
              <w:rPr>
                <w:rFonts w:cs="Arial"/>
                <w:color w:val="151515"/>
                <w:sz w:val="19"/>
                <w:szCs w:val="19"/>
              </w:rPr>
              <w:t>visited</w:t>
            </w:r>
            <w:proofErr w:type="gramEnd"/>
            <w:r w:rsidRPr="00D96520">
              <w:rPr>
                <w:rFonts w:cs="Arial"/>
                <w:color w:val="151515"/>
                <w:sz w:val="19"/>
                <w:szCs w:val="19"/>
              </w:rPr>
              <w:t xml:space="preserve"> </w:t>
            </w:r>
            <w:r>
              <w:rPr>
                <w:rFonts w:cs="Arial"/>
                <w:color w:val="151515"/>
                <w:sz w:val="19"/>
                <w:szCs w:val="19"/>
              </w:rPr>
              <w:t>f</w:t>
            </w:r>
            <w:r w:rsidR="00D3631E">
              <w:rPr>
                <w:rFonts w:cs="Arial"/>
                <w:color w:val="151515"/>
                <w:sz w:val="19"/>
                <w:szCs w:val="19"/>
              </w:rPr>
              <w:t>ace coverings</w:t>
            </w:r>
            <w:r w:rsidRPr="00D96520">
              <w:rPr>
                <w:rFonts w:cs="Arial"/>
                <w:color w:val="151515"/>
                <w:sz w:val="19"/>
                <w:szCs w:val="19"/>
              </w:rPr>
              <w:t xml:space="preserve"> and gloves must be used. Wipes must be used when entering/exiting property on any surfa</w:t>
            </w:r>
            <w:r w:rsidR="00760785">
              <w:rPr>
                <w:rFonts w:cs="Arial"/>
                <w:color w:val="151515"/>
                <w:sz w:val="19"/>
                <w:szCs w:val="19"/>
              </w:rPr>
              <w:t>ces touched</w:t>
            </w:r>
          </w:p>
          <w:p w:rsidR="001935AA" w:rsidRPr="00D96520" w:rsidRDefault="001935AA" w:rsidP="001935AA">
            <w:pPr>
              <w:numPr>
                <w:ilvl w:val="0"/>
                <w:numId w:val="10"/>
              </w:numPr>
              <w:tabs>
                <w:tab w:val="left" w:pos="665"/>
              </w:tabs>
              <w:ind w:left="665" w:hanging="305"/>
              <w:jc w:val="both"/>
              <w:rPr>
                <w:rFonts w:cs="Arial"/>
                <w:color w:val="151515"/>
                <w:sz w:val="19"/>
                <w:szCs w:val="19"/>
              </w:rPr>
            </w:pPr>
            <w:r w:rsidRPr="00D96520">
              <w:rPr>
                <w:rFonts w:cs="Arial"/>
                <w:color w:val="151515"/>
                <w:sz w:val="19"/>
                <w:szCs w:val="19"/>
              </w:rPr>
              <w:t>Only business critical face to face meetings to be undertaken on agreement with all involved (agreement by email/in writing) and staff must wear protective equipment and</w:t>
            </w:r>
            <w:r w:rsidR="00760785">
              <w:rPr>
                <w:rFonts w:cs="Arial"/>
                <w:color w:val="151515"/>
                <w:sz w:val="19"/>
                <w:szCs w:val="19"/>
              </w:rPr>
              <w:t xml:space="preserve"> use social distancing measures</w:t>
            </w:r>
          </w:p>
          <w:p w:rsidR="001935AA" w:rsidRPr="00D96520" w:rsidRDefault="001935AA" w:rsidP="001935AA">
            <w:pPr>
              <w:numPr>
                <w:ilvl w:val="0"/>
                <w:numId w:val="10"/>
              </w:numPr>
              <w:tabs>
                <w:tab w:val="left" w:pos="665"/>
              </w:tabs>
              <w:ind w:left="665" w:hanging="305"/>
              <w:jc w:val="both"/>
              <w:rPr>
                <w:rFonts w:cs="Arial"/>
                <w:color w:val="151515"/>
                <w:sz w:val="19"/>
                <w:szCs w:val="19"/>
              </w:rPr>
            </w:pPr>
            <w:r w:rsidRPr="00D96520">
              <w:rPr>
                <w:rFonts w:cs="Arial"/>
                <w:color w:val="151515"/>
                <w:sz w:val="19"/>
                <w:szCs w:val="19"/>
              </w:rPr>
              <w:t xml:space="preserve">Customer meetings to </w:t>
            </w:r>
            <w:proofErr w:type="gramStart"/>
            <w:r w:rsidRPr="00D96520">
              <w:rPr>
                <w:rFonts w:cs="Arial"/>
                <w:color w:val="151515"/>
                <w:sz w:val="19"/>
                <w:szCs w:val="19"/>
              </w:rPr>
              <w:t>be undertaken</w:t>
            </w:r>
            <w:proofErr w:type="gramEnd"/>
            <w:r w:rsidRPr="00D96520">
              <w:rPr>
                <w:rFonts w:cs="Arial"/>
                <w:color w:val="151515"/>
                <w:sz w:val="19"/>
                <w:szCs w:val="19"/>
              </w:rPr>
              <w:t xml:space="preserve"> remotely by phone or video where possible. </w:t>
            </w:r>
          </w:p>
          <w:p w:rsidR="001935AA" w:rsidRPr="00D96520" w:rsidRDefault="001935AA" w:rsidP="001935AA">
            <w:pPr>
              <w:numPr>
                <w:ilvl w:val="0"/>
                <w:numId w:val="10"/>
              </w:numPr>
              <w:tabs>
                <w:tab w:val="left" w:pos="665"/>
              </w:tabs>
              <w:ind w:left="665" w:hanging="305"/>
              <w:jc w:val="both"/>
              <w:rPr>
                <w:rFonts w:cs="Arial"/>
                <w:color w:val="151515"/>
                <w:sz w:val="19"/>
                <w:szCs w:val="19"/>
              </w:rPr>
            </w:pPr>
            <w:r w:rsidRPr="00D96520">
              <w:rPr>
                <w:rFonts w:cs="Arial"/>
                <w:color w:val="151515"/>
                <w:sz w:val="19"/>
                <w:szCs w:val="19"/>
              </w:rPr>
              <w:t xml:space="preserve">No handshaking </w:t>
            </w:r>
            <w:r w:rsidR="00760785">
              <w:rPr>
                <w:rFonts w:cs="Arial"/>
                <w:color w:val="151515"/>
                <w:sz w:val="19"/>
                <w:szCs w:val="19"/>
              </w:rPr>
              <w:t>or attendance at large meetings</w:t>
            </w:r>
          </w:p>
          <w:p w:rsidR="001935AA" w:rsidRPr="00D8082A" w:rsidRDefault="001935AA" w:rsidP="00760785">
            <w:pPr>
              <w:tabs>
                <w:tab w:val="left" w:pos="665"/>
              </w:tabs>
              <w:ind w:left="360"/>
              <w:jc w:val="both"/>
              <w:rPr>
                <w:rFonts w:cs="Arial"/>
                <w:color w:val="151515"/>
                <w:sz w:val="19"/>
                <w:szCs w:val="19"/>
              </w:rPr>
            </w:pPr>
            <w:r w:rsidRPr="00D96520">
              <w:rPr>
                <w:rFonts w:cs="Arial"/>
                <w:color w:val="151515"/>
                <w:sz w:val="19"/>
                <w:szCs w:val="19"/>
              </w:rPr>
              <w:t>This information has been passed onto all employees</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lastRenderedPageBreak/>
              <w:t>1</w:t>
            </w:r>
            <w:r w:rsidR="001B535C">
              <w:rPr>
                <w:rFonts w:cs="Calibri"/>
                <w:color w:val="151515"/>
                <w:sz w:val="19"/>
                <w:szCs w:val="19"/>
              </w:rPr>
              <w:t>1</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COVID-19</w:t>
            </w:r>
          </w:p>
          <w:p w:rsidR="001935AA" w:rsidRPr="00760785" w:rsidRDefault="001935AA" w:rsidP="00760785">
            <w:pPr>
              <w:spacing w:line="288" w:lineRule="auto"/>
              <w:rPr>
                <w:rFonts w:cs="Arial"/>
                <w:b/>
                <w:color w:val="151515"/>
                <w:sz w:val="19"/>
                <w:szCs w:val="19"/>
              </w:rPr>
            </w:pPr>
            <w:r w:rsidRPr="00760785">
              <w:rPr>
                <w:rFonts w:cs="Arial"/>
                <w:b/>
                <w:color w:val="151515"/>
                <w:sz w:val="19"/>
                <w:szCs w:val="19"/>
              </w:rPr>
              <w:t>(Employees who have contracted COVID-19)</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Employees, visitors, members of the Public, Family members (Contract COVID-19 in workplace)</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If NHS 111/online or a GP determines an employee has contracted COVID-19 they </w:t>
            </w:r>
            <w:proofErr w:type="gramStart"/>
            <w:r w:rsidRPr="00D8082A">
              <w:rPr>
                <w:rFonts w:cs="Arial"/>
                <w:color w:val="151515"/>
                <w:sz w:val="19"/>
                <w:szCs w:val="19"/>
              </w:rPr>
              <w:t>will be treated as</w:t>
            </w:r>
            <w:proofErr w:type="gramEnd"/>
            <w:r w:rsidRPr="00D8082A">
              <w:rPr>
                <w:rFonts w:cs="Arial"/>
                <w:color w:val="151515"/>
                <w:sz w:val="19"/>
                <w:szCs w:val="19"/>
              </w:rPr>
              <w:t xml:space="preserve"> off sick as per normal company sickness policy.</w:t>
            </w:r>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Colleagues who have had contact with a symptomatic employee </w:t>
            </w:r>
            <w:proofErr w:type="gramStart"/>
            <w:r w:rsidRPr="00D8082A">
              <w:rPr>
                <w:rFonts w:cs="Arial"/>
                <w:color w:val="151515"/>
                <w:sz w:val="19"/>
                <w:szCs w:val="19"/>
              </w:rPr>
              <w:t xml:space="preserve">will be made aware of the symptoms and advised to follow </w:t>
            </w:r>
            <w:hyperlink r:id="rId12" w:history="1">
              <w:r w:rsidRPr="00D8082A">
                <w:rPr>
                  <w:rStyle w:val="Hyperlink"/>
                  <w:rFonts w:cs="Arial"/>
                  <w:sz w:val="19"/>
                  <w:szCs w:val="19"/>
                </w:rPr>
                <w:t>NHS Online Guidance</w:t>
              </w:r>
              <w:proofErr w:type="gramEnd"/>
            </w:hyperlink>
            <w:r w:rsidRPr="00D8082A">
              <w:rPr>
                <w:rFonts w:cs="Arial"/>
                <w:color w:val="151515"/>
                <w:sz w:val="19"/>
                <w:szCs w:val="19"/>
              </w:rPr>
              <w:t>.</w:t>
            </w:r>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The workplace </w:t>
            </w:r>
            <w:proofErr w:type="gramStart"/>
            <w:r w:rsidRPr="00D8082A">
              <w:rPr>
                <w:rFonts w:cs="Arial"/>
                <w:color w:val="151515"/>
                <w:sz w:val="19"/>
                <w:szCs w:val="19"/>
              </w:rPr>
              <w:t>will be decontaminated</w:t>
            </w:r>
            <w:proofErr w:type="gramEnd"/>
            <w:r w:rsidRPr="00D8082A">
              <w:rPr>
                <w:rFonts w:cs="Arial"/>
                <w:color w:val="151515"/>
                <w:sz w:val="19"/>
                <w:szCs w:val="19"/>
              </w:rPr>
              <w:t xml:space="preserve"> following </w:t>
            </w:r>
            <w:hyperlink r:id="rId13" w:history="1">
              <w:r w:rsidRPr="00D8082A">
                <w:rPr>
                  <w:rStyle w:val="Hyperlink"/>
                  <w:rFonts w:cs="Arial"/>
                  <w:sz w:val="19"/>
                  <w:szCs w:val="19"/>
                </w:rPr>
                <w:t>governmental guidance.</w:t>
              </w:r>
            </w:hyperlink>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This information </w:t>
            </w:r>
            <w:proofErr w:type="gramStart"/>
            <w:r w:rsidRPr="00D8082A">
              <w:rPr>
                <w:rFonts w:cs="Arial"/>
                <w:color w:val="151515"/>
                <w:sz w:val="19"/>
                <w:szCs w:val="19"/>
              </w:rPr>
              <w:t>has been passed</w:t>
            </w:r>
            <w:proofErr w:type="gramEnd"/>
            <w:r w:rsidRPr="00D8082A">
              <w:rPr>
                <w:rFonts w:cs="Arial"/>
                <w:color w:val="151515"/>
                <w:sz w:val="19"/>
                <w:szCs w:val="19"/>
              </w:rPr>
              <w:t xml:space="preserve"> onto all employees.</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t>1</w:t>
            </w:r>
            <w:r w:rsidR="001B535C">
              <w:rPr>
                <w:rFonts w:cs="Calibri"/>
                <w:color w:val="151515"/>
                <w:sz w:val="19"/>
                <w:szCs w:val="19"/>
              </w:rPr>
              <w:t>2</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COVID-19</w:t>
            </w:r>
          </w:p>
          <w:p w:rsidR="001935AA" w:rsidRPr="00760785" w:rsidRDefault="001935AA" w:rsidP="00760785">
            <w:pPr>
              <w:spacing w:line="288" w:lineRule="auto"/>
              <w:rPr>
                <w:rFonts w:cs="Arial"/>
                <w:b/>
                <w:color w:val="151515"/>
                <w:sz w:val="19"/>
                <w:szCs w:val="19"/>
              </w:rPr>
            </w:pPr>
            <w:r w:rsidRPr="00760785">
              <w:rPr>
                <w:rFonts w:cs="Arial"/>
                <w:b/>
                <w:color w:val="151515"/>
                <w:sz w:val="19"/>
                <w:szCs w:val="19"/>
              </w:rPr>
              <w:t>(</w:t>
            </w:r>
            <w:proofErr w:type="spellStart"/>
            <w:r w:rsidRPr="00760785">
              <w:rPr>
                <w:rFonts w:cs="Arial"/>
                <w:b/>
                <w:color w:val="151515"/>
                <w:sz w:val="19"/>
                <w:szCs w:val="19"/>
              </w:rPr>
              <w:t>Presenteeism</w:t>
            </w:r>
            <w:proofErr w:type="spellEnd"/>
            <w:r w:rsidRPr="00760785">
              <w:rPr>
                <w:rFonts w:cs="Arial"/>
                <w:b/>
                <w:color w:val="151515"/>
                <w:sz w:val="19"/>
                <w:szCs w:val="19"/>
              </w:rPr>
              <w:t>. Symptomatic or exposed employees remaining in workplace.)</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Employees, members of the Public, Family members (Employees who are symptomatic or have been in contact o with someone with COVID-19 but continue to work despite being unwell)</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UK </w:t>
            </w:r>
            <w:hyperlink r:id="rId14" w:history="1">
              <w:r w:rsidRPr="00D8082A">
                <w:rPr>
                  <w:rStyle w:val="Hyperlink"/>
                  <w:rFonts w:cs="Arial"/>
                  <w:sz w:val="19"/>
                  <w:szCs w:val="19"/>
                </w:rPr>
                <w:t>Government guidance</w:t>
              </w:r>
            </w:hyperlink>
            <w:r w:rsidRPr="00D8082A">
              <w:rPr>
                <w:rFonts w:cs="Arial"/>
                <w:color w:val="151515"/>
                <w:sz w:val="19"/>
                <w:szCs w:val="19"/>
              </w:rPr>
              <w:t xml:space="preserve"> to be followed</w:t>
            </w:r>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Employees </w:t>
            </w:r>
            <w:proofErr w:type="gramStart"/>
            <w:r w:rsidRPr="00D8082A">
              <w:rPr>
                <w:rFonts w:cs="Arial"/>
                <w:color w:val="151515"/>
                <w:sz w:val="19"/>
                <w:szCs w:val="19"/>
              </w:rPr>
              <w:t>are advised</w:t>
            </w:r>
            <w:proofErr w:type="gramEnd"/>
            <w:r w:rsidRPr="00D8082A">
              <w:rPr>
                <w:rFonts w:cs="Arial"/>
                <w:color w:val="151515"/>
                <w:sz w:val="19"/>
                <w:szCs w:val="19"/>
              </w:rPr>
              <w:t xml:space="preserve"> to follow </w:t>
            </w:r>
            <w:hyperlink r:id="rId15" w:history="1">
              <w:r w:rsidRPr="00D8082A">
                <w:rPr>
                  <w:rStyle w:val="Hyperlink"/>
                  <w:rFonts w:cs="Arial"/>
                  <w:sz w:val="19"/>
                  <w:szCs w:val="19"/>
                </w:rPr>
                <w:t>NHS Guidance online</w:t>
              </w:r>
            </w:hyperlink>
            <w:r w:rsidRPr="00D8082A">
              <w:rPr>
                <w:rFonts w:cs="Arial"/>
                <w:color w:val="151515"/>
                <w:sz w:val="19"/>
                <w:szCs w:val="19"/>
              </w:rPr>
              <w:t>.</w:t>
            </w:r>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Symptomatic employees </w:t>
            </w:r>
            <w:proofErr w:type="gramStart"/>
            <w:r w:rsidRPr="00D8082A">
              <w:rPr>
                <w:rFonts w:cs="Arial"/>
                <w:color w:val="151515"/>
                <w:sz w:val="19"/>
                <w:szCs w:val="19"/>
              </w:rPr>
              <w:t>will be instructed</w:t>
            </w:r>
            <w:proofErr w:type="gramEnd"/>
            <w:r w:rsidRPr="00D8082A">
              <w:rPr>
                <w:rFonts w:cs="Arial"/>
                <w:color w:val="151515"/>
                <w:sz w:val="19"/>
                <w:szCs w:val="19"/>
              </w:rPr>
              <w:t xml:space="preserve"> to go home.</w:t>
            </w:r>
          </w:p>
          <w:p w:rsidR="001935AA" w:rsidRPr="00D8082A" w:rsidRDefault="001935AA" w:rsidP="001935AA">
            <w:pPr>
              <w:numPr>
                <w:ilvl w:val="0"/>
                <w:numId w:val="12"/>
              </w:numPr>
              <w:jc w:val="both"/>
              <w:rPr>
                <w:rFonts w:cs="Arial"/>
                <w:color w:val="151515"/>
                <w:sz w:val="19"/>
                <w:szCs w:val="19"/>
              </w:rPr>
            </w:pPr>
            <w:r w:rsidRPr="00D8082A">
              <w:rPr>
                <w:rFonts w:cs="Arial"/>
                <w:color w:val="151515"/>
                <w:sz w:val="19"/>
                <w:szCs w:val="19"/>
              </w:rPr>
              <w:t xml:space="preserve">Colleagues who have had contact with a symptomatic employee </w:t>
            </w:r>
            <w:proofErr w:type="gramStart"/>
            <w:r w:rsidRPr="00D8082A">
              <w:rPr>
                <w:rFonts w:cs="Arial"/>
                <w:color w:val="151515"/>
                <w:sz w:val="19"/>
                <w:szCs w:val="19"/>
              </w:rPr>
              <w:t xml:space="preserve">will be made aware of the symptoms and advised to contact </w:t>
            </w:r>
            <w:hyperlink r:id="rId16" w:history="1">
              <w:r w:rsidRPr="00D8082A">
                <w:rPr>
                  <w:rStyle w:val="Hyperlink"/>
                  <w:rFonts w:cs="Arial"/>
                  <w:sz w:val="19"/>
                  <w:szCs w:val="19"/>
                </w:rPr>
                <w:t>NHS Guidance online</w:t>
              </w:r>
              <w:proofErr w:type="gramEnd"/>
            </w:hyperlink>
            <w:r w:rsidRPr="00D8082A">
              <w:rPr>
                <w:rFonts w:cs="Arial"/>
                <w:color w:val="151515"/>
                <w:sz w:val="19"/>
                <w:szCs w:val="19"/>
              </w:rPr>
              <w:t xml:space="preserve">. </w:t>
            </w:r>
          </w:p>
          <w:p w:rsidR="001935AA" w:rsidRPr="00D8082A" w:rsidRDefault="001B535C" w:rsidP="001935AA">
            <w:pPr>
              <w:numPr>
                <w:ilvl w:val="0"/>
                <w:numId w:val="12"/>
              </w:numPr>
              <w:jc w:val="both"/>
              <w:rPr>
                <w:rFonts w:cs="Arial"/>
                <w:color w:val="151515"/>
                <w:sz w:val="19"/>
                <w:szCs w:val="19"/>
              </w:rPr>
            </w:pPr>
            <w:r>
              <w:rPr>
                <w:rFonts w:cs="Arial"/>
                <w:color w:val="151515"/>
                <w:sz w:val="19"/>
                <w:szCs w:val="19"/>
              </w:rPr>
              <w:t xml:space="preserve">If the employee is contacted by Test &amp; Protect to self-isolate </w:t>
            </w:r>
            <w:proofErr w:type="gramStart"/>
            <w:r>
              <w:rPr>
                <w:rFonts w:cs="Arial"/>
                <w:color w:val="151515"/>
                <w:sz w:val="19"/>
                <w:szCs w:val="19"/>
              </w:rPr>
              <w:t>you</w:t>
            </w:r>
            <w:proofErr w:type="gramEnd"/>
            <w:r>
              <w:rPr>
                <w:rFonts w:cs="Arial"/>
                <w:color w:val="151515"/>
                <w:sz w:val="19"/>
                <w:szCs w:val="19"/>
              </w:rPr>
              <w:t xml:space="preserve"> must inform employer immediately, leave the building and return home. </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t>1</w:t>
            </w:r>
            <w:r w:rsidR="001B535C">
              <w:rPr>
                <w:rFonts w:cs="Calibri"/>
                <w:color w:val="151515"/>
                <w:sz w:val="19"/>
                <w:szCs w:val="19"/>
              </w:rPr>
              <w:t>3</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COVID-19</w:t>
            </w:r>
          </w:p>
          <w:p w:rsidR="001935AA" w:rsidRPr="00760785" w:rsidRDefault="001935AA" w:rsidP="00760785">
            <w:pPr>
              <w:spacing w:line="288" w:lineRule="auto"/>
              <w:rPr>
                <w:rFonts w:cs="Arial"/>
                <w:b/>
                <w:color w:val="151515"/>
                <w:sz w:val="19"/>
                <w:szCs w:val="19"/>
              </w:rPr>
            </w:pPr>
            <w:r w:rsidRPr="00760785">
              <w:rPr>
                <w:rFonts w:cs="Arial"/>
                <w:b/>
                <w:color w:val="151515"/>
                <w:sz w:val="19"/>
                <w:szCs w:val="19"/>
              </w:rPr>
              <w:t>(Travelling abroad)</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Employees &amp; visitors</w:t>
            </w:r>
          </w:p>
          <w:p w:rsidR="001935AA" w:rsidRPr="00760785" w:rsidRDefault="001935AA" w:rsidP="00760785">
            <w:pPr>
              <w:spacing w:line="288" w:lineRule="auto"/>
              <w:rPr>
                <w:rFonts w:cs="Arial"/>
                <w:color w:val="151515"/>
                <w:sz w:val="19"/>
                <w:szCs w:val="19"/>
              </w:rPr>
            </w:pPr>
            <w:r w:rsidRPr="00760785">
              <w:rPr>
                <w:rFonts w:cs="Arial"/>
                <w:color w:val="151515"/>
                <w:sz w:val="19"/>
                <w:szCs w:val="19"/>
              </w:rPr>
              <w:t>(A person catches COVID-19 due to travelling abroad)</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13"/>
              </w:numPr>
              <w:ind w:left="382" w:hanging="425"/>
              <w:rPr>
                <w:rFonts w:cs="Arial"/>
                <w:color w:val="151515"/>
                <w:sz w:val="19"/>
                <w:szCs w:val="19"/>
              </w:rPr>
            </w:pPr>
            <w:r w:rsidRPr="00D8082A">
              <w:rPr>
                <w:rFonts w:cs="Arial"/>
                <w:color w:val="151515"/>
                <w:sz w:val="19"/>
                <w:szCs w:val="19"/>
              </w:rPr>
              <w:t xml:space="preserve">UK </w:t>
            </w:r>
            <w:hyperlink r:id="rId17" w:history="1">
              <w:r w:rsidRPr="00D8082A">
                <w:rPr>
                  <w:rStyle w:val="Hyperlink"/>
                  <w:rFonts w:cs="Arial"/>
                  <w:sz w:val="19"/>
                  <w:szCs w:val="19"/>
                </w:rPr>
                <w:t>Government guidance</w:t>
              </w:r>
            </w:hyperlink>
            <w:r w:rsidRPr="00D8082A">
              <w:rPr>
                <w:rFonts w:cs="Arial"/>
                <w:color w:val="151515"/>
                <w:sz w:val="19"/>
                <w:szCs w:val="19"/>
              </w:rPr>
              <w:t xml:space="preserve"> to be followed</w:t>
            </w:r>
          </w:p>
          <w:p w:rsidR="001935AA" w:rsidRPr="00D8082A" w:rsidRDefault="001935AA" w:rsidP="001935AA">
            <w:pPr>
              <w:numPr>
                <w:ilvl w:val="0"/>
                <w:numId w:val="13"/>
              </w:numPr>
              <w:ind w:left="382" w:hanging="425"/>
              <w:rPr>
                <w:rFonts w:cs="Arial"/>
                <w:color w:val="151515"/>
                <w:sz w:val="19"/>
                <w:szCs w:val="19"/>
              </w:rPr>
            </w:pPr>
            <w:r w:rsidRPr="00D8082A">
              <w:rPr>
                <w:rFonts w:cs="Arial"/>
                <w:color w:val="151515"/>
                <w:sz w:val="19"/>
                <w:szCs w:val="19"/>
              </w:rPr>
              <w:t xml:space="preserve">FCO provides </w:t>
            </w:r>
            <w:hyperlink r:id="rId18" w:history="1">
              <w:r w:rsidRPr="00D8082A">
                <w:rPr>
                  <w:rStyle w:val="Hyperlink"/>
                  <w:rFonts w:cs="Arial"/>
                  <w:sz w:val="19"/>
                  <w:szCs w:val="19"/>
                </w:rPr>
                <w:t>Foreign Travel advice</w:t>
              </w:r>
            </w:hyperlink>
            <w:r w:rsidRPr="00D8082A">
              <w:rPr>
                <w:rFonts w:cs="Arial"/>
                <w:color w:val="151515"/>
                <w:sz w:val="19"/>
                <w:szCs w:val="19"/>
              </w:rPr>
              <w:t xml:space="preserve"> for travellers</w:t>
            </w:r>
          </w:p>
          <w:p w:rsidR="001935AA" w:rsidRPr="00D8082A" w:rsidRDefault="001935AA" w:rsidP="001935AA">
            <w:pPr>
              <w:numPr>
                <w:ilvl w:val="0"/>
                <w:numId w:val="13"/>
              </w:numPr>
              <w:ind w:left="382" w:hanging="425"/>
              <w:rPr>
                <w:rFonts w:cs="Arial"/>
                <w:color w:val="151515"/>
                <w:sz w:val="19"/>
                <w:szCs w:val="19"/>
              </w:rPr>
            </w:pPr>
            <w:r w:rsidRPr="00D8082A">
              <w:rPr>
                <w:rFonts w:cs="Arial"/>
                <w:color w:val="151515"/>
                <w:sz w:val="19"/>
                <w:szCs w:val="19"/>
              </w:rPr>
              <w:t xml:space="preserve">CIPD provides advice for </w:t>
            </w:r>
            <w:hyperlink r:id="rId19" w:history="1">
              <w:r w:rsidRPr="00D8082A">
                <w:rPr>
                  <w:rStyle w:val="Hyperlink"/>
                  <w:rFonts w:cs="Arial"/>
                  <w:sz w:val="19"/>
                  <w:szCs w:val="19"/>
                </w:rPr>
                <w:t>travellers returning to work from affected areas</w:t>
              </w:r>
            </w:hyperlink>
          </w:p>
          <w:p w:rsidR="001935AA" w:rsidRPr="00D8082A" w:rsidRDefault="001935AA" w:rsidP="001B535C">
            <w:pPr>
              <w:ind w:left="382"/>
              <w:rPr>
                <w:rFonts w:cs="Arial"/>
                <w:color w:val="151515"/>
                <w:sz w:val="19"/>
                <w:szCs w:val="19"/>
              </w:rPr>
            </w:pP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1935AA" w:rsidRPr="00D8082A" w:rsidTr="00852B71">
        <w:trPr>
          <w:cantSplit/>
          <w:trHeight w:val="397"/>
          <w:jc w:val="center"/>
        </w:trPr>
        <w:tc>
          <w:tcPr>
            <w:tcW w:w="11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F37E67" w:rsidRDefault="001935AA" w:rsidP="001935AA">
            <w:pPr>
              <w:rPr>
                <w:rFonts w:cs="Calibri"/>
                <w:color w:val="151515"/>
                <w:sz w:val="19"/>
                <w:szCs w:val="19"/>
              </w:rPr>
            </w:pPr>
            <w:r>
              <w:rPr>
                <w:rFonts w:cs="Calibri"/>
                <w:color w:val="151515"/>
                <w:sz w:val="19"/>
                <w:szCs w:val="19"/>
              </w:rPr>
              <w:t>1</w:t>
            </w:r>
            <w:r w:rsidR="001B535C">
              <w:rPr>
                <w:rFonts w:cs="Calibri"/>
                <w:color w:val="151515"/>
                <w:sz w:val="19"/>
                <w:szCs w:val="19"/>
              </w:rPr>
              <w:t>4</w:t>
            </w:r>
          </w:p>
        </w:tc>
        <w:tc>
          <w:tcPr>
            <w:tcW w:w="2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COVID-19</w:t>
            </w:r>
          </w:p>
          <w:p w:rsidR="001935AA" w:rsidRPr="00760785" w:rsidRDefault="001935AA" w:rsidP="00760785">
            <w:pPr>
              <w:spacing w:line="288" w:lineRule="auto"/>
              <w:rPr>
                <w:rFonts w:cs="Arial"/>
                <w:b/>
                <w:color w:val="151515"/>
                <w:sz w:val="19"/>
                <w:szCs w:val="19"/>
              </w:rPr>
            </w:pPr>
            <w:r w:rsidRPr="00760785">
              <w:rPr>
                <w:rFonts w:cs="Arial"/>
                <w:b/>
                <w:color w:val="151515"/>
                <w:sz w:val="19"/>
                <w:szCs w:val="19"/>
              </w:rPr>
              <w:t>(Information failure)</w:t>
            </w:r>
          </w:p>
        </w:tc>
        <w:tc>
          <w:tcPr>
            <w:tcW w:w="225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760785" w:rsidRDefault="001935AA" w:rsidP="00760785">
            <w:pPr>
              <w:spacing w:line="288" w:lineRule="auto"/>
              <w:rPr>
                <w:rFonts w:cs="Arial"/>
                <w:color w:val="151515"/>
                <w:sz w:val="19"/>
                <w:szCs w:val="19"/>
              </w:rPr>
            </w:pPr>
            <w:r w:rsidRPr="00760785">
              <w:rPr>
                <w:rFonts w:cs="Arial"/>
                <w:color w:val="151515"/>
                <w:sz w:val="19"/>
                <w:szCs w:val="19"/>
              </w:rPr>
              <w:t>Employees &amp; visitors</w:t>
            </w:r>
          </w:p>
          <w:p w:rsidR="001935AA" w:rsidRPr="00760785" w:rsidRDefault="001935AA" w:rsidP="00760785">
            <w:pPr>
              <w:spacing w:line="288" w:lineRule="auto"/>
              <w:rPr>
                <w:rFonts w:cs="Arial"/>
                <w:color w:val="151515"/>
                <w:sz w:val="19"/>
                <w:szCs w:val="19"/>
              </w:rPr>
            </w:pPr>
            <w:r w:rsidRPr="00760785">
              <w:rPr>
                <w:rFonts w:cs="Arial"/>
                <w:color w:val="151515"/>
                <w:sz w:val="19"/>
                <w:szCs w:val="19"/>
              </w:rPr>
              <w:t>(Escalation/de-escalation of Pandemic)</w:t>
            </w:r>
          </w:p>
        </w:tc>
        <w:tc>
          <w:tcPr>
            <w:tcW w:w="60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1935AA">
            <w:pPr>
              <w:numPr>
                <w:ilvl w:val="0"/>
                <w:numId w:val="14"/>
              </w:numPr>
              <w:spacing w:line="288" w:lineRule="auto"/>
              <w:rPr>
                <w:rFonts w:cs="Arial"/>
                <w:color w:val="151515"/>
                <w:sz w:val="19"/>
                <w:szCs w:val="19"/>
              </w:rPr>
            </w:pPr>
            <w:r w:rsidRPr="00D8082A">
              <w:rPr>
                <w:rFonts w:cs="Arial"/>
                <w:color w:val="151515"/>
                <w:sz w:val="19"/>
                <w:szCs w:val="19"/>
              </w:rPr>
              <w:t xml:space="preserve">The company has a designated COVID-19 Appointed Person </w:t>
            </w:r>
            <w:r>
              <w:rPr>
                <w:rFonts w:cs="Arial"/>
                <w:color w:val="151515"/>
                <w:sz w:val="19"/>
                <w:szCs w:val="19"/>
              </w:rPr>
              <w:t>Caroline Potter</w:t>
            </w:r>
            <w:r w:rsidR="001B535C">
              <w:rPr>
                <w:rFonts w:cs="Arial"/>
                <w:color w:val="151515"/>
                <w:sz w:val="19"/>
                <w:szCs w:val="19"/>
              </w:rPr>
              <w:t xml:space="preserve"> &amp; Nicola Sneddon</w:t>
            </w:r>
            <w:r>
              <w:rPr>
                <w:rFonts w:cs="Arial"/>
                <w:color w:val="151515"/>
                <w:sz w:val="19"/>
                <w:szCs w:val="19"/>
              </w:rPr>
              <w:t xml:space="preserve"> </w:t>
            </w:r>
            <w:r w:rsidRPr="00D8082A">
              <w:rPr>
                <w:rFonts w:cs="Arial"/>
                <w:color w:val="151515"/>
                <w:sz w:val="19"/>
                <w:szCs w:val="19"/>
              </w:rPr>
              <w:t>whose responsibilities include;</w:t>
            </w:r>
          </w:p>
          <w:p w:rsidR="001935AA" w:rsidRPr="00D8082A" w:rsidRDefault="001935AA" w:rsidP="001935AA">
            <w:pPr>
              <w:numPr>
                <w:ilvl w:val="0"/>
                <w:numId w:val="10"/>
              </w:numPr>
              <w:spacing w:line="288" w:lineRule="auto"/>
              <w:rPr>
                <w:rFonts w:cs="Arial"/>
                <w:color w:val="151515"/>
                <w:sz w:val="19"/>
                <w:szCs w:val="19"/>
              </w:rPr>
            </w:pPr>
            <w:r w:rsidRPr="00D8082A">
              <w:rPr>
                <w:rFonts w:cs="Arial"/>
                <w:color w:val="151515"/>
                <w:sz w:val="19"/>
                <w:szCs w:val="19"/>
              </w:rPr>
              <w:t>Signing up to relevant websites to receive timely updates</w:t>
            </w:r>
          </w:p>
          <w:p w:rsidR="001935AA" w:rsidRPr="00D8082A" w:rsidRDefault="001935AA" w:rsidP="001935AA">
            <w:pPr>
              <w:numPr>
                <w:ilvl w:val="0"/>
                <w:numId w:val="10"/>
              </w:numPr>
              <w:spacing w:line="288" w:lineRule="auto"/>
              <w:rPr>
                <w:rFonts w:cs="Arial"/>
                <w:color w:val="151515"/>
                <w:sz w:val="19"/>
                <w:szCs w:val="19"/>
              </w:rPr>
            </w:pPr>
            <w:r w:rsidRPr="00D8082A">
              <w:rPr>
                <w:rFonts w:cs="Arial"/>
                <w:color w:val="151515"/>
                <w:sz w:val="19"/>
                <w:szCs w:val="19"/>
              </w:rPr>
              <w:t>Monitoring relevant websites &amp; news outlets</w:t>
            </w:r>
          </w:p>
        </w:tc>
        <w:tc>
          <w:tcPr>
            <w:tcW w:w="5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3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M</w:t>
            </w:r>
          </w:p>
        </w:tc>
        <w:tc>
          <w:tcPr>
            <w:tcW w:w="1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935AA" w:rsidRPr="00D8082A" w:rsidRDefault="001935AA" w:rsidP="00760785">
            <w:pPr>
              <w:spacing w:line="288" w:lineRule="auto"/>
              <w:jc w:val="center"/>
              <w:rPr>
                <w:rFonts w:cs="Arial"/>
                <w:color w:val="151515"/>
                <w:sz w:val="19"/>
                <w:szCs w:val="19"/>
              </w:rPr>
            </w:pPr>
            <w:r w:rsidRPr="00D8082A">
              <w:rPr>
                <w:rFonts w:cs="Arial"/>
                <w:color w:val="151515"/>
                <w:sz w:val="19"/>
                <w:szCs w:val="19"/>
              </w:rPr>
              <w:t>Yes</w:t>
            </w:r>
          </w:p>
        </w:tc>
      </w:tr>
      <w:tr w:rsidR="00B3498C" w:rsidRPr="00F37E67" w:rsidTr="00852B71">
        <w:trPr>
          <w:cantSplit/>
          <w:trHeight w:val="397"/>
          <w:jc w:val="center"/>
        </w:trPr>
        <w:tc>
          <w:tcPr>
            <w:tcW w:w="14496" w:type="dxa"/>
            <w:gridSpan w:val="9"/>
            <w:tcBorders>
              <w:top w:val="single" w:sz="6" w:space="0" w:color="auto"/>
              <w:left w:val="single" w:sz="6" w:space="0" w:color="auto"/>
              <w:bottom w:val="single" w:sz="6" w:space="0" w:color="auto"/>
              <w:right w:val="single" w:sz="6" w:space="0" w:color="auto"/>
            </w:tcBorders>
            <w:shd w:val="pct10" w:color="D9D9D9" w:fill="D9D9D9"/>
            <w:tcMar>
              <w:top w:w="75" w:type="dxa"/>
              <w:left w:w="75" w:type="dxa"/>
              <w:bottom w:w="75" w:type="dxa"/>
              <w:right w:w="75" w:type="dxa"/>
            </w:tcMar>
            <w:vAlign w:val="center"/>
          </w:tcPr>
          <w:p w:rsidR="00B3498C" w:rsidRPr="00F37E67" w:rsidRDefault="00B3498C" w:rsidP="002745C2">
            <w:pPr>
              <w:keepNext/>
              <w:spacing w:line="288" w:lineRule="auto"/>
              <w:jc w:val="center"/>
              <w:rPr>
                <w:rFonts w:cs="Calibri"/>
                <w:color w:val="151515"/>
                <w:sz w:val="19"/>
                <w:szCs w:val="19"/>
              </w:rPr>
            </w:pPr>
            <w:r w:rsidRPr="00F37E67">
              <w:rPr>
                <w:rFonts w:cs="Calibri"/>
                <w:b/>
                <w:bCs/>
                <w:color w:val="151515"/>
                <w:sz w:val="19"/>
                <w:szCs w:val="19"/>
              </w:rPr>
              <w:lastRenderedPageBreak/>
              <w:t>Additional Site Specific Arrangements</w:t>
            </w:r>
          </w:p>
        </w:tc>
      </w:tr>
      <w:tr w:rsidR="00B3498C" w:rsidRPr="00F37E67" w:rsidTr="00852B71">
        <w:trPr>
          <w:cantSplit/>
          <w:trHeight w:val="397"/>
          <w:jc w:val="center"/>
        </w:trPr>
        <w:tc>
          <w:tcPr>
            <w:tcW w:w="14496" w:type="dxa"/>
            <w:gridSpan w:val="9"/>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3498C" w:rsidRPr="007F094A" w:rsidRDefault="00B3498C" w:rsidP="00B849A5">
            <w:pPr>
              <w:spacing w:line="288" w:lineRule="auto"/>
              <w:rPr>
                <w:rFonts w:cs="Calibri"/>
                <w:b/>
                <w:color w:val="151515"/>
                <w:sz w:val="19"/>
                <w:szCs w:val="19"/>
              </w:rPr>
            </w:pPr>
            <w:r w:rsidRPr="007F094A">
              <w:rPr>
                <w:rFonts w:cs="Calibri"/>
                <w:b/>
                <w:color w:val="151515"/>
                <w:sz w:val="19"/>
                <w:szCs w:val="19"/>
              </w:rPr>
              <w:t>Personal Hygiene for those employees wearing face coverings:</w:t>
            </w:r>
          </w:p>
          <w:p w:rsidR="00B3498C" w:rsidRPr="00787583" w:rsidRDefault="00B3498C" w:rsidP="00B849A5">
            <w:pPr>
              <w:numPr>
                <w:ilvl w:val="0"/>
                <w:numId w:val="4"/>
              </w:numPr>
              <w:shd w:val="clear" w:color="auto" w:fill="FFFFFF"/>
              <w:tabs>
                <w:tab w:val="clear" w:pos="720"/>
                <w:tab w:val="num" w:pos="350"/>
              </w:tabs>
              <w:spacing w:after="75"/>
              <w:ind w:left="352" w:hanging="284"/>
              <w:rPr>
                <w:rFonts w:cs="Arial"/>
                <w:color w:val="0B0C0C"/>
                <w:sz w:val="19"/>
                <w:szCs w:val="19"/>
              </w:rPr>
            </w:pPr>
            <w:r w:rsidRPr="00787583">
              <w:rPr>
                <w:rFonts w:cs="Arial"/>
                <w:color w:val="0B0C0C"/>
                <w:sz w:val="19"/>
                <w:szCs w:val="19"/>
              </w:rPr>
              <w:t>wash your hands thoroughly with soap and water for 20 seconds or use hand sanitiser before putting a face covering on, and after removing it</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when wearing a face covering, avoid touching your face or face covering, as you could contaminate them with germs from your hands</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change your face covering if it becomes damp or if you’ve touched it</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continue to wash your hands regularly</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change and</w:t>
            </w:r>
            <w:r>
              <w:rPr>
                <w:rFonts w:cs="Arial"/>
                <w:color w:val="0B0C0C"/>
                <w:sz w:val="19"/>
                <w:szCs w:val="19"/>
              </w:rPr>
              <w:t>/or</w:t>
            </w:r>
            <w:r w:rsidRPr="00787583">
              <w:rPr>
                <w:rFonts w:cs="Arial"/>
                <w:color w:val="0B0C0C"/>
                <w:sz w:val="19"/>
                <w:szCs w:val="19"/>
              </w:rPr>
              <w:t xml:space="preserve"> wash your face covering </w:t>
            </w:r>
            <w:r>
              <w:rPr>
                <w:rFonts w:cs="Arial"/>
                <w:color w:val="0B0C0C"/>
                <w:sz w:val="19"/>
                <w:szCs w:val="19"/>
              </w:rPr>
              <w:t xml:space="preserve">regularly, (at least </w:t>
            </w:r>
            <w:r w:rsidRPr="00787583">
              <w:rPr>
                <w:rFonts w:cs="Arial"/>
                <w:color w:val="0B0C0C"/>
                <w:sz w:val="19"/>
                <w:szCs w:val="19"/>
              </w:rPr>
              <w:t>daily</w:t>
            </w:r>
            <w:r>
              <w:rPr>
                <w:rFonts w:cs="Arial"/>
                <w:color w:val="0B0C0C"/>
                <w:sz w:val="19"/>
                <w:szCs w:val="19"/>
              </w:rPr>
              <w:t>)</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If the material is washable, wash in line with manufacturer’s instructions. If it’s not washable, dispose of it carefully in your usual waste</w:t>
            </w:r>
          </w:p>
          <w:p w:rsidR="00B3498C" w:rsidRPr="00787583" w:rsidRDefault="00B3498C" w:rsidP="00B849A5">
            <w:pPr>
              <w:numPr>
                <w:ilvl w:val="0"/>
                <w:numId w:val="4"/>
              </w:numPr>
              <w:shd w:val="clear" w:color="auto" w:fill="FFFFFF"/>
              <w:tabs>
                <w:tab w:val="clear" w:pos="720"/>
                <w:tab w:val="num" w:pos="350"/>
              </w:tabs>
              <w:spacing w:after="75"/>
              <w:ind w:left="350" w:hanging="284"/>
              <w:rPr>
                <w:rFonts w:cs="Arial"/>
                <w:color w:val="0B0C0C"/>
                <w:sz w:val="19"/>
                <w:szCs w:val="19"/>
              </w:rPr>
            </w:pPr>
            <w:r w:rsidRPr="00787583">
              <w:rPr>
                <w:rFonts w:cs="Arial"/>
                <w:color w:val="0B0C0C"/>
                <w:sz w:val="19"/>
                <w:szCs w:val="19"/>
              </w:rPr>
              <w:t>practise social distancing wherever possible</w:t>
            </w:r>
          </w:p>
          <w:p w:rsidR="00B3498C" w:rsidRPr="00F37E67" w:rsidRDefault="00B3498C" w:rsidP="00B849A5">
            <w:pPr>
              <w:spacing w:line="288" w:lineRule="auto"/>
              <w:rPr>
                <w:rFonts w:cs="Calibri"/>
                <w:color w:val="151515"/>
                <w:sz w:val="19"/>
                <w:szCs w:val="19"/>
              </w:rPr>
            </w:pPr>
          </w:p>
        </w:tc>
      </w:tr>
    </w:tbl>
    <w:p w:rsidR="00E82F79" w:rsidRPr="00F37E67" w:rsidRDefault="00E82F79">
      <w:pPr>
        <w:rPr>
          <w:rFonts w:cs="Calibri"/>
          <w:sz w:val="16"/>
          <w:szCs w:val="16"/>
        </w:rPr>
      </w:pPr>
    </w:p>
    <w:tbl>
      <w:tblPr>
        <w:tblW w:w="14570" w:type="dxa"/>
        <w:jc w:val="center"/>
        <w:tblLook w:val="0000" w:firstRow="0" w:lastRow="0" w:firstColumn="0" w:lastColumn="0" w:noHBand="0" w:noVBand="0"/>
      </w:tblPr>
      <w:tblGrid>
        <w:gridCol w:w="905"/>
        <w:gridCol w:w="6675"/>
        <w:gridCol w:w="3365"/>
        <w:gridCol w:w="2223"/>
        <w:gridCol w:w="466"/>
        <w:gridCol w:w="466"/>
        <w:gridCol w:w="470"/>
      </w:tblGrid>
      <w:tr w:rsidR="00133CDA" w:rsidRPr="00F37E67" w:rsidTr="00B849A5">
        <w:trPr>
          <w:cantSplit/>
          <w:trHeight w:val="454"/>
          <w:tblHeader/>
          <w:jc w:val="center"/>
        </w:trPr>
        <w:tc>
          <w:tcPr>
            <w:tcW w:w="905"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Hazard Ref</w:t>
            </w:r>
          </w:p>
        </w:tc>
        <w:tc>
          <w:tcPr>
            <w:tcW w:w="6675"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2745C2">
            <w:pPr>
              <w:keepNext/>
              <w:jc w:val="center"/>
              <w:rPr>
                <w:rFonts w:cs="Calibri"/>
                <w:b/>
                <w:bCs/>
                <w:color w:val="151515"/>
                <w:sz w:val="19"/>
                <w:szCs w:val="19"/>
              </w:rPr>
            </w:pPr>
            <w:r w:rsidRPr="00F37E67">
              <w:rPr>
                <w:rFonts w:cs="Calibri"/>
                <w:b/>
                <w:bCs/>
                <w:color w:val="151515"/>
                <w:sz w:val="19"/>
                <w:szCs w:val="19"/>
              </w:rPr>
              <w:t>Additional control</w:t>
            </w:r>
          </w:p>
        </w:tc>
        <w:tc>
          <w:tcPr>
            <w:tcW w:w="3365"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Assigned to</w:t>
            </w:r>
          </w:p>
        </w:tc>
        <w:tc>
          <w:tcPr>
            <w:tcW w:w="2223"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Date Completed</w:t>
            </w:r>
          </w:p>
        </w:tc>
        <w:tc>
          <w:tcPr>
            <w:tcW w:w="466"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L</w:t>
            </w:r>
          </w:p>
        </w:tc>
        <w:tc>
          <w:tcPr>
            <w:tcW w:w="466"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S</w:t>
            </w:r>
          </w:p>
        </w:tc>
        <w:tc>
          <w:tcPr>
            <w:tcW w:w="470" w:type="dxa"/>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F37E67">
            <w:pPr>
              <w:jc w:val="center"/>
              <w:rPr>
                <w:rFonts w:cs="Calibri"/>
                <w:b/>
                <w:bCs/>
                <w:color w:val="151515"/>
                <w:sz w:val="19"/>
                <w:szCs w:val="19"/>
              </w:rPr>
            </w:pPr>
            <w:r w:rsidRPr="00F37E67">
              <w:rPr>
                <w:rFonts w:cs="Calibri"/>
                <w:b/>
                <w:bCs/>
                <w:color w:val="151515"/>
                <w:sz w:val="19"/>
                <w:szCs w:val="19"/>
              </w:rPr>
              <w:t>RR</w:t>
            </w:r>
          </w:p>
        </w:tc>
      </w:tr>
      <w:tr w:rsidR="00A8644D" w:rsidRPr="00F37E67" w:rsidTr="00B849A5">
        <w:trPr>
          <w:cantSplit/>
          <w:trHeight w:val="340"/>
          <w:jc w:val="center"/>
        </w:trPr>
        <w:tc>
          <w:tcPr>
            <w:tcW w:w="905" w:type="dxa"/>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rsidR="00A8644D" w:rsidRPr="00F37E67" w:rsidRDefault="00A8644D" w:rsidP="00777698">
            <w:pPr>
              <w:spacing w:line="288" w:lineRule="auto"/>
              <w:jc w:val="center"/>
              <w:rPr>
                <w:rFonts w:cs="Calibri"/>
                <w:color w:val="151515"/>
                <w:sz w:val="19"/>
                <w:szCs w:val="19"/>
              </w:rPr>
            </w:pPr>
          </w:p>
        </w:tc>
        <w:tc>
          <w:tcPr>
            <w:tcW w:w="66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395235" w:rsidRPr="00F37E67" w:rsidRDefault="00B849A5" w:rsidP="00E24B50">
            <w:pPr>
              <w:spacing w:line="288" w:lineRule="auto"/>
              <w:rPr>
                <w:rFonts w:cs="Calibri"/>
                <w:color w:val="151515"/>
                <w:sz w:val="19"/>
                <w:szCs w:val="19"/>
              </w:rPr>
            </w:pPr>
            <w:r>
              <w:rPr>
                <w:rFonts w:cs="Calibri"/>
                <w:color w:val="151515"/>
                <w:sz w:val="19"/>
                <w:szCs w:val="19"/>
              </w:rPr>
              <w:t>N/A</w:t>
            </w:r>
          </w:p>
        </w:tc>
        <w:tc>
          <w:tcPr>
            <w:tcW w:w="33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A8644D" w:rsidRPr="00F37E67" w:rsidRDefault="00A8644D" w:rsidP="00E24B50">
            <w:pPr>
              <w:spacing w:line="288" w:lineRule="auto"/>
              <w:rPr>
                <w:rFonts w:cs="Calibri"/>
                <w:color w:val="151515"/>
                <w:sz w:val="19"/>
                <w:szCs w:val="19"/>
              </w:rPr>
            </w:pP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A8644D" w:rsidRPr="00F37E67" w:rsidRDefault="00A8644D" w:rsidP="00E24B50">
            <w:pPr>
              <w:spacing w:line="288" w:lineRule="auto"/>
              <w:rPr>
                <w:rFonts w:cs="Calibri"/>
                <w:color w:val="151515"/>
                <w:sz w:val="19"/>
                <w:szCs w:val="19"/>
              </w:rPr>
            </w:pPr>
          </w:p>
        </w:tc>
        <w:tc>
          <w:tcPr>
            <w:tcW w:w="466" w:type="dxa"/>
            <w:tcBorders>
              <w:top w:val="single" w:sz="6" w:space="0" w:color="auto"/>
              <w:left w:val="single" w:sz="6"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8644D" w:rsidRPr="00F37E67" w:rsidRDefault="00A8644D" w:rsidP="00777698">
            <w:pPr>
              <w:spacing w:line="288" w:lineRule="auto"/>
              <w:rPr>
                <w:rFonts w:cs="Calibri"/>
                <w:color w:val="151515"/>
                <w:sz w:val="19"/>
                <w:szCs w:val="19"/>
              </w:rPr>
            </w:pPr>
          </w:p>
        </w:tc>
        <w:tc>
          <w:tcPr>
            <w:tcW w:w="466" w:type="dxa"/>
            <w:tcBorders>
              <w:top w:val="single" w:sz="6" w:space="0" w:color="auto"/>
              <w:left w:val="single" w:sz="4" w:space="0" w:color="auto"/>
              <w:bottom w:val="single" w:sz="4" w:space="0" w:color="auto"/>
              <w:right w:val="single" w:sz="4" w:space="0" w:color="auto"/>
            </w:tcBorders>
            <w:shd w:val="clear" w:color="auto" w:fill="auto"/>
            <w:vAlign w:val="center"/>
          </w:tcPr>
          <w:p w:rsidR="00A8644D" w:rsidRPr="00F37E67" w:rsidRDefault="00A8644D" w:rsidP="00777698">
            <w:pPr>
              <w:spacing w:line="288" w:lineRule="auto"/>
              <w:rPr>
                <w:rFonts w:cs="Calibri"/>
                <w:color w:val="151515"/>
                <w:sz w:val="19"/>
                <w:szCs w:val="19"/>
              </w:rPr>
            </w:pPr>
          </w:p>
        </w:tc>
        <w:tc>
          <w:tcPr>
            <w:tcW w:w="470" w:type="dxa"/>
            <w:tcBorders>
              <w:top w:val="single" w:sz="6" w:space="0" w:color="auto"/>
              <w:left w:val="single" w:sz="4" w:space="0" w:color="auto"/>
              <w:bottom w:val="single" w:sz="4" w:space="0" w:color="auto"/>
              <w:right w:val="single" w:sz="6" w:space="0" w:color="auto"/>
            </w:tcBorders>
            <w:shd w:val="clear" w:color="auto" w:fill="auto"/>
            <w:vAlign w:val="center"/>
          </w:tcPr>
          <w:p w:rsidR="00A8644D" w:rsidRPr="00F37E67" w:rsidRDefault="00A8644D" w:rsidP="00777698">
            <w:pPr>
              <w:spacing w:line="288" w:lineRule="auto"/>
              <w:rPr>
                <w:rFonts w:cs="Calibri"/>
                <w:color w:val="151515"/>
                <w:sz w:val="19"/>
                <w:szCs w:val="19"/>
              </w:rPr>
            </w:pPr>
          </w:p>
        </w:tc>
      </w:tr>
    </w:tbl>
    <w:p w:rsidR="00E82F79" w:rsidRPr="00F37E67" w:rsidRDefault="00E82F79">
      <w:pPr>
        <w:rPr>
          <w:rFonts w:cs="Calibri"/>
          <w:sz w:val="16"/>
          <w:szCs w:val="16"/>
        </w:rPr>
      </w:pPr>
    </w:p>
    <w:tbl>
      <w:tblPr>
        <w:tblW w:w="14570" w:type="dxa"/>
        <w:jc w:val="center"/>
        <w:tblLook w:val="0000" w:firstRow="0" w:lastRow="0" w:firstColumn="0" w:lastColumn="0" w:noHBand="0" w:noVBand="0"/>
      </w:tblPr>
      <w:tblGrid>
        <w:gridCol w:w="14570"/>
      </w:tblGrid>
      <w:tr w:rsidR="00A8644D" w:rsidRPr="00F37E67" w:rsidTr="00F37E67">
        <w:trPr>
          <w:cantSplit/>
          <w:trHeight w:val="397"/>
          <w:jc w:val="center"/>
        </w:trPr>
        <w:tc>
          <w:tcPr>
            <w:tcW w:w="14570" w:type="dxa"/>
            <w:tcBorders>
              <w:top w:val="single" w:sz="4" w:space="0" w:color="auto"/>
              <w:left w:val="single" w:sz="6" w:space="0" w:color="auto"/>
              <w:bottom w:val="single" w:sz="4" w:space="0" w:color="auto"/>
              <w:right w:val="single" w:sz="6" w:space="0" w:color="auto"/>
            </w:tcBorders>
            <w:shd w:val="clear" w:color="auto" w:fill="D9D9D9"/>
            <w:vAlign w:val="center"/>
          </w:tcPr>
          <w:p w:rsidR="00A8644D" w:rsidRPr="00F37E67" w:rsidRDefault="00A8644D" w:rsidP="002745C2">
            <w:pPr>
              <w:keepNext/>
              <w:tabs>
                <w:tab w:val="right" w:pos="2981"/>
              </w:tabs>
              <w:rPr>
                <w:rFonts w:cs="Calibri"/>
                <w:color w:val="151515"/>
                <w:sz w:val="19"/>
                <w:szCs w:val="19"/>
              </w:rPr>
            </w:pPr>
            <w:r w:rsidRPr="00F37E67">
              <w:rPr>
                <w:rFonts w:cs="Calibri"/>
                <w:b/>
                <w:bCs/>
                <w:color w:val="151515"/>
                <w:sz w:val="19"/>
                <w:szCs w:val="19"/>
              </w:rPr>
              <w:t>Risk Assessment References – Notes</w:t>
            </w:r>
            <w:r w:rsidRPr="00F37E67">
              <w:rPr>
                <w:rFonts w:cs="Calibri"/>
                <w:color w:val="151515"/>
                <w:sz w:val="19"/>
                <w:szCs w:val="19"/>
              </w:rPr>
              <w:t xml:space="preserve"> </w:t>
            </w:r>
          </w:p>
        </w:tc>
      </w:tr>
      <w:tr w:rsidR="00A8644D" w:rsidRPr="00F37E67" w:rsidTr="00B65E40">
        <w:trPr>
          <w:cantSplit/>
          <w:trHeight w:val="187"/>
          <w:jc w:val="center"/>
        </w:trPr>
        <w:tc>
          <w:tcPr>
            <w:tcW w:w="14570" w:type="dxa"/>
            <w:tcBorders>
              <w:top w:val="single" w:sz="4"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rsidR="00B849A5" w:rsidRPr="009F2A70" w:rsidRDefault="00B849A5" w:rsidP="00B849A5">
            <w:pPr>
              <w:numPr>
                <w:ilvl w:val="0"/>
                <w:numId w:val="5"/>
              </w:numPr>
              <w:tabs>
                <w:tab w:val="left" w:pos="491"/>
              </w:tabs>
              <w:spacing w:before="40"/>
              <w:ind w:left="491" w:hanging="425"/>
              <w:rPr>
                <w:rFonts w:cs="Calibri"/>
                <w:color w:val="151515"/>
                <w:sz w:val="19"/>
                <w:szCs w:val="19"/>
              </w:rPr>
            </w:pPr>
            <w:r w:rsidRPr="009F2A70">
              <w:rPr>
                <w:rFonts w:cs="Calibri"/>
                <w:color w:val="151515"/>
                <w:sz w:val="19"/>
                <w:szCs w:val="19"/>
              </w:rPr>
              <w:t>HSE Workplace health, safety and welfare Workplace (Health, Safety and Welfare) Regulations 1992</w:t>
            </w:r>
          </w:p>
          <w:p w:rsidR="00B849A5" w:rsidRPr="009F2A70" w:rsidRDefault="00B849A5" w:rsidP="00B849A5">
            <w:pPr>
              <w:numPr>
                <w:ilvl w:val="0"/>
                <w:numId w:val="5"/>
              </w:numPr>
              <w:tabs>
                <w:tab w:val="left" w:pos="491"/>
              </w:tabs>
              <w:spacing w:before="40"/>
              <w:ind w:left="491" w:hanging="425"/>
              <w:rPr>
                <w:rFonts w:cs="Calibri"/>
                <w:color w:val="151515"/>
                <w:sz w:val="19"/>
                <w:szCs w:val="19"/>
              </w:rPr>
            </w:pPr>
            <w:r w:rsidRPr="009F2A70">
              <w:rPr>
                <w:rFonts w:cs="Calibri"/>
                <w:color w:val="151515"/>
                <w:sz w:val="19"/>
                <w:szCs w:val="19"/>
              </w:rPr>
              <w:t>The Management of Health and Safety at work Regulations 1999</w:t>
            </w:r>
          </w:p>
          <w:p w:rsidR="00B849A5" w:rsidRDefault="00B849A5" w:rsidP="00B849A5">
            <w:pPr>
              <w:numPr>
                <w:ilvl w:val="0"/>
                <w:numId w:val="5"/>
              </w:numPr>
              <w:tabs>
                <w:tab w:val="left" w:pos="491"/>
              </w:tabs>
              <w:spacing w:before="40"/>
              <w:ind w:left="491" w:hanging="425"/>
              <w:rPr>
                <w:rFonts w:cs="Calibri"/>
                <w:color w:val="151515"/>
                <w:sz w:val="19"/>
                <w:szCs w:val="19"/>
              </w:rPr>
            </w:pPr>
            <w:r w:rsidRPr="009F2A70">
              <w:rPr>
                <w:rFonts w:cs="Calibri"/>
                <w:color w:val="151515"/>
                <w:sz w:val="19"/>
                <w:szCs w:val="19"/>
              </w:rPr>
              <w:t>HSE Managing the Causes of Work Related Stress HSG218 2007</w:t>
            </w:r>
          </w:p>
          <w:p w:rsidR="00B849A5" w:rsidRPr="009F2A70" w:rsidRDefault="007934AB" w:rsidP="00B849A5">
            <w:pPr>
              <w:numPr>
                <w:ilvl w:val="0"/>
                <w:numId w:val="5"/>
              </w:numPr>
              <w:tabs>
                <w:tab w:val="left" w:pos="491"/>
              </w:tabs>
              <w:spacing w:before="40"/>
              <w:ind w:left="491" w:hanging="425"/>
              <w:rPr>
                <w:rFonts w:cs="Calibri"/>
                <w:color w:val="151515"/>
                <w:sz w:val="19"/>
                <w:szCs w:val="19"/>
              </w:rPr>
            </w:pPr>
            <w:hyperlink r:id="rId20" w:history="1">
              <w:r w:rsidR="00B849A5" w:rsidRPr="00D55184">
                <w:rPr>
                  <w:rStyle w:val="Hyperlink"/>
                  <w:rFonts w:cs="Calibri"/>
                  <w:sz w:val="19"/>
                  <w:szCs w:val="19"/>
                </w:rPr>
                <w:t>HSE Guidance on Coronavirus</w:t>
              </w:r>
            </w:hyperlink>
            <w:r w:rsidR="00B849A5">
              <w:rPr>
                <w:rFonts w:cs="Calibri"/>
                <w:color w:val="151515"/>
                <w:sz w:val="19"/>
                <w:szCs w:val="19"/>
              </w:rPr>
              <w:t xml:space="preserve"> and Working Safely</w:t>
            </w:r>
          </w:p>
          <w:p w:rsidR="00B849A5" w:rsidRDefault="007934AB" w:rsidP="00B849A5">
            <w:pPr>
              <w:numPr>
                <w:ilvl w:val="0"/>
                <w:numId w:val="5"/>
              </w:numPr>
              <w:tabs>
                <w:tab w:val="left" w:pos="491"/>
              </w:tabs>
              <w:spacing w:before="40"/>
              <w:ind w:left="491" w:hanging="425"/>
              <w:rPr>
                <w:rFonts w:cs="Calibri"/>
                <w:color w:val="151515"/>
                <w:sz w:val="19"/>
                <w:szCs w:val="19"/>
              </w:rPr>
            </w:pPr>
            <w:hyperlink r:id="rId21" w:history="1">
              <w:r w:rsidR="00B849A5" w:rsidRPr="003E3E96">
                <w:rPr>
                  <w:rStyle w:val="Hyperlink"/>
                  <w:rFonts w:cs="Calibri"/>
                  <w:sz w:val="19"/>
                  <w:szCs w:val="19"/>
                </w:rPr>
                <w:t xml:space="preserve">Staying </w:t>
              </w:r>
              <w:r w:rsidR="00B849A5">
                <w:rPr>
                  <w:rStyle w:val="Hyperlink"/>
                  <w:rFonts w:cs="Calibri"/>
                  <w:sz w:val="19"/>
                  <w:szCs w:val="19"/>
                </w:rPr>
                <w:t>COVID-19 Secure</w:t>
              </w:r>
              <w:r w:rsidR="00B849A5" w:rsidRPr="003E3E96">
                <w:rPr>
                  <w:rStyle w:val="Hyperlink"/>
                  <w:rFonts w:cs="Calibri"/>
                  <w:sz w:val="19"/>
                  <w:szCs w:val="19"/>
                </w:rPr>
                <w:t xml:space="preserve"> Poster</w:t>
              </w:r>
            </w:hyperlink>
          </w:p>
          <w:p w:rsidR="00B849A5" w:rsidRDefault="007934AB" w:rsidP="00B849A5">
            <w:pPr>
              <w:numPr>
                <w:ilvl w:val="0"/>
                <w:numId w:val="5"/>
              </w:numPr>
              <w:tabs>
                <w:tab w:val="left" w:pos="491"/>
              </w:tabs>
              <w:spacing w:before="40"/>
              <w:ind w:left="491" w:hanging="425"/>
              <w:rPr>
                <w:rFonts w:cs="Calibri"/>
                <w:color w:val="151515"/>
                <w:sz w:val="19"/>
                <w:szCs w:val="19"/>
              </w:rPr>
            </w:pPr>
            <w:hyperlink r:id="rId22" w:history="1">
              <w:r w:rsidR="00B849A5" w:rsidRPr="003E3E96">
                <w:rPr>
                  <w:rStyle w:val="Hyperlink"/>
                  <w:rFonts w:cs="Calibri"/>
                  <w:sz w:val="19"/>
                  <w:szCs w:val="19"/>
                </w:rPr>
                <w:t>Government Guidance for Offices and Contact Centres</w:t>
              </w:r>
            </w:hyperlink>
            <w:r w:rsidR="00B849A5">
              <w:rPr>
                <w:rFonts w:cs="Calibri"/>
                <w:color w:val="151515"/>
                <w:sz w:val="19"/>
                <w:szCs w:val="19"/>
              </w:rPr>
              <w:t xml:space="preserve"> </w:t>
            </w:r>
          </w:p>
          <w:p w:rsidR="00B849A5" w:rsidRPr="000C3AE6" w:rsidRDefault="007934AB" w:rsidP="00B849A5">
            <w:pPr>
              <w:numPr>
                <w:ilvl w:val="0"/>
                <w:numId w:val="5"/>
              </w:numPr>
              <w:tabs>
                <w:tab w:val="left" w:pos="491"/>
              </w:tabs>
              <w:spacing w:before="40"/>
              <w:ind w:left="491" w:hanging="425"/>
              <w:rPr>
                <w:rFonts w:cs="Calibri"/>
                <w:sz w:val="19"/>
                <w:szCs w:val="19"/>
              </w:rPr>
            </w:pPr>
            <w:hyperlink r:id="rId23" w:history="1">
              <w:r w:rsidR="00B849A5" w:rsidRPr="003E3E96">
                <w:rPr>
                  <w:rStyle w:val="Hyperlink"/>
                  <w:rFonts w:cs="Calibri"/>
                  <w:sz w:val="19"/>
                  <w:szCs w:val="19"/>
                </w:rPr>
                <w:t>Well</w:t>
              </w:r>
              <w:r w:rsidR="00B849A5">
                <w:rPr>
                  <w:rStyle w:val="Hyperlink"/>
                  <w:rFonts w:cs="Calibri"/>
                  <w:sz w:val="19"/>
                  <w:szCs w:val="19"/>
                </w:rPr>
                <w:t>b</w:t>
              </w:r>
              <w:r w:rsidR="00B849A5" w:rsidRPr="003E3E96">
                <w:rPr>
                  <w:rStyle w:val="Hyperlink"/>
                  <w:rFonts w:cs="Calibri"/>
                  <w:sz w:val="19"/>
                  <w:szCs w:val="19"/>
                </w:rPr>
                <w:t>eing Support</w:t>
              </w:r>
            </w:hyperlink>
          </w:p>
          <w:p w:rsidR="00B849A5" w:rsidRPr="00FE190B" w:rsidRDefault="007934AB" w:rsidP="00B849A5">
            <w:pPr>
              <w:numPr>
                <w:ilvl w:val="0"/>
                <w:numId w:val="5"/>
              </w:numPr>
              <w:tabs>
                <w:tab w:val="left" w:pos="491"/>
              </w:tabs>
              <w:spacing w:before="40"/>
              <w:ind w:left="491" w:hanging="425"/>
              <w:rPr>
                <w:rStyle w:val="Hyperlink"/>
                <w:rFonts w:cs="Calibri"/>
                <w:color w:val="auto"/>
                <w:sz w:val="19"/>
                <w:szCs w:val="19"/>
              </w:rPr>
            </w:pPr>
            <w:hyperlink r:id="rId24" w:history="1">
              <w:r w:rsidR="00B849A5" w:rsidRPr="00F05027">
                <w:rPr>
                  <w:rStyle w:val="Hyperlink"/>
                  <w:rFonts w:cs="Calibri"/>
                  <w:sz w:val="19"/>
                  <w:szCs w:val="19"/>
                </w:rPr>
                <w:t>Government Guidance on Coronavirus</w:t>
              </w:r>
            </w:hyperlink>
          </w:p>
          <w:p w:rsidR="00B849A5" w:rsidRPr="009D5085" w:rsidRDefault="007934AB" w:rsidP="00B849A5">
            <w:pPr>
              <w:numPr>
                <w:ilvl w:val="0"/>
                <w:numId w:val="5"/>
              </w:numPr>
              <w:tabs>
                <w:tab w:val="left" w:pos="491"/>
              </w:tabs>
              <w:spacing w:before="40"/>
              <w:ind w:left="491" w:hanging="425"/>
              <w:rPr>
                <w:rFonts w:cs="Calibri"/>
                <w:sz w:val="19"/>
                <w:szCs w:val="19"/>
                <w:u w:val="single"/>
              </w:rPr>
            </w:pPr>
            <w:hyperlink r:id="rId25" w:history="1">
              <w:r w:rsidR="00B849A5" w:rsidRPr="00D66A7D">
                <w:rPr>
                  <w:rStyle w:val="Hyperlink"/>
                  <w:rFonts w:cs="Calibri"/>
                  <w:sz w:val="19"/>
                  <w:szCs w:val="19"/>
                </w:rPr>
                <w:t>Local Tier Restrictions</w:t>
              </w:r>
            </w:hyperlink>
            <w:r w:rsidR="00B849A5">
              <w:rPr>
                <w:rStyle w:val="Hyperlink"/>
                <w:rFonts w:cs="Calibri"/>
                <w:sz w:val="19"/>
                <w:szCs w:val="19"/>
              </w:rPr>
              <w:t xml:space="preserve"> – Find out the restrictions for your area </w:t>
            </w:r>
          </w:p>
          <w:p w:rsidR="00B849A5" w:rsidRPr="009D5085" w:rsidRDefault="007934AB" w:rsidP="00B849A5">
            <w:pPr>
              <w:numPr>
                <w:ilvl w:val="0"/>
                <w:numId w:val="5"/>
              </w:numPr>
              <w:tabs>
                <w:tab w:val="left" w:pos="491"/>
              </w:tabs>
              <w:spacing w:before="40"/>
              <w:ind w:left="491" w:hanging="425"/>
              <w:rPr>
                <w:rStyle w:val="Hyperlink"/>
                <w:rFonts w:cs="Calibri"/>
                <w:color w:val="auto"/>
                <w:sz w:val="19"/>
                <w:szCs w:val="19"/>
                <w:u w:val="none"/>
              </w:rPr>
            </w:pPr>
            <w:hyperlink r:id="rId26" w:history="1">
              <w:r w:rsidR="00B849A5" w:rsidRPr="009D5085">
                <w:rPr>
                  <w:rStyle w:val="Hyperlink"/>
                  <w:rFonts w:cs="Calibri"/>
                  <w:sz w:val="19"/>
                  <w:szCs w:val="19"/>
                  <w:lang w:val="en"/>
                </w:rPr>
                <w:t>Reporting outbreaks of coronavirus (COVID-19)</w:t>
              </w:r>
            </w:hyperlink>
          </w:p>
          <w:p w:rsidR="00777698" w:rsidRPr="00F37E67" w:rsidRDefault="00B849A5" w:rsidP="00B849A5">
            <w:pPr>
              <w:spacing w:line="288" w:lineRule="auto"/>
              <w:rPr>
                <w:rFonts w:cs="Calibri"/>
                <w:color w:val="151515"/>
                <w:sz w:val="19"/>
                <w:szCs w:val="19"/>
              </w:rPr>
            </w:pPr>
            <w:r w:rsidRPr="00476686">
              <w:rPr>
                <w:rFonts w:cs="Calibri"/>
                <w:b/>
                <w:color w:val="151515"/>
                <w:sz w:val="19"/>
                <w:szCs w:val="19"/>
              </w:rPr>
              <w:t xml:space="preserve">The completed “Staying COVID-19 Secure in 2020” notice </w:t>
            </w:r>
            <w:proofErr w:type="gramStart"/>
            <w:r w:rsidRPr="00476686">
              <w:rPr>
                <w:rFonts w:cs="Calibri"/>
                <w:b/>
                <w:color w:val="151515"/>
                <w:sz w:val="19"/>
                <w:szCs w:val="19"/>
              </w:rPr>
              <w:t>is posted</w:t>
            </w:r>
            <w:proofErr w:type="gramEnd"/>
            <w:r w:rsidRPr="00476686">
              <w:rPr>
                <w:rFonts w:cs="Calibri"/>
                <w:b/>
                <w:color w:val="151515"/>
                <w:sz w:val="19"/>
                <w:szCs w:val="19"/>
              </w:rPr>
              <w:t xml:space="preserve"> at the entrance to our premises.</w:t>
            </w:r>
          </w:p>
        </w:tc>
      </w:tr>
    </w:tbl>
    <w:p w:rsidR="00A8644D" w:rsidRPr="00F37E67" w:rsidRDefault="00A8644D" w:rsidP="00F8008C">
      <w:pPr>
        <w:rPr>
          <w:rFonts w:cs="Calibri"/>
          <w:sz w:val="16"/>
          <w:szCs w:val="16"/>
        </w:rPr>
      </w:pPr>
    </w:p>
    <w:tbl>
      <w:tblPr>
        <w:tblW w:w="145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
        <w:gridCol w:w="2522"/>
        <w:gridCol w:w="20"/>
        <w:gridCol w:w="4665"/>
        <w:gridCol w:w="20"/>
        <w:gridCol w:w="3106"/>
        <w:gridCol w:w="20"/>
        <w:gridCol w:w="4176"/>
        <w:gridCol w:w="20"/>
      </w:tblGrid>
      <w:tr w:rsidR="00473B5E" w:rsidRPr="00F37E67" w:rsidTr="00F37E67">
        <w:trPr>
          <w:gridAfter w:val="1"/>
          <w:wAfter w:w="8" w:type="pct"/>
          <w:cantSplit/>
          <w:trHeight w:val="283"/>
          <w:jc w:val="center"/>
        </w:trPr>
        <w:tc>
          <w:tcPr>
            <w:tcW w:w="872" w:type="pct"/>
            <w:gridSpan w:val="2"/>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E24B50">
            <w:pPr>
              <w:spacing w:line="288" w:lineRule="auto"/>
              <w:rPr>
                <w:rFonts w:cs="Calibri"/>
                <w:b/>
                <w:bCs/>
                <w:color w:val="151515"/>
                <w:sz w:val="19"/>
                <w:szCs w:val="19"/>
              </w:rPr>
            </w:pPr>
            <w:r w:rsidRPr="00F37E67">
              <w:rPr>
                <w:rFonts w:cs="Calibri"/>
                <w:b/>
                <w:bCs/>
                <w:color w:val="151515"/>
                <w:sz w:val="19"/>
                <w:szCs w:val="19"/>
              </w:rPr>
              <w:lastRenderedPageBreak/>
              <w:t>Date of Assessment</w:t>
            </w:r>
          </w:p>
        </w:tc>
        <w:tc>
          <w:tcPr>
            <w:tcW w:w="1608"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33CDA" w:rsidRPr="00F37E67" w:rsidRDefault="00D3631E" w:rsidP="006A672C">
            <w:pPr>
              <w:spacing w:line="288" w:lineRule="auto"/>
              <w:rPr>
                <w:rFonts w:cs="Calibri"/>
                <w:color w:val="151515"/>
                <w:sz w:val="19"/>
                <w:szCs w:val="19"/>
              </w:rPr>
            </w:pPr>
            <w:r>
              <w:rPr>
                <w:rFonts w:cs="Calibri"/>
                <w:color w:val="151515"/>
                <w:sz w:val="19"/>
                <w:szCs w:val="19"/>
              </w:rPr>
              <w:t>10/05</w:t>
            </w:r>
            <w:r w:rsidR="006A672C">
              <w:rPr>
                <w:rFonts w:cs="Calibri"/>
                <w:color w:val="151515"/>
                <w:sz w:val="19"/>
                <w:szCs w:val="19"/>
              </w:rPr>
              <w:t>/</w:t>
            </w:r>
            <w:r w:rsidR="00B849A5">
              <w:rPr>
                <w:rFonts w:cs="Calibri"/>
                <w:color w:val="151515"/>
                <w:sz w:val="19"/>
                <w:szCs w:val="19"/>
              </w:rPr>
              <w:t>202</w:t>
            </w:r>
            <w:r w:rsidR="00241A7E">
              <w:rPr>
                <w:rFonts w:cs="Calibri"/>
                <w:color w:val="151515"/>
                <w:sz w:val="19"/>
                <w:szCs w:val="19"/>
              </w:rPr>
              <w:t>1</w:t>
            </w:r>
          </w:p>
        </w:tc>
        <w:tc>
          <w:tcPr>
            <w:tcW w:w="1073" w:type="pct"/>
            <w:gridSpan w:val="2"/>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133CDA" w:rsidRPr="00F37E67" w:rsidRDefault="00133CDA" w:rsidP="00E24B50">
            <w:pPr>
              <w:spacing w:line="288" w:lineRule="auto"/>
              <w:rPr>
                <w:rFonts w:cs="Calibri"/>
                <w:b/>
                <w:bCs/>
                <w:color w:val="151515"/>
                <w:sz w:val="19"/>
                <w:szCs w:val="19"/>
              </w:rPr>
            </w:pPr>
            <w:r w:rsidRPr="00F37E67">
              <w:rPr>
                <w:rFonts w:cs="Calibri"/>
                <w:b/>
                <w:bCs/>
                <w:color w:val="151515"/>
                <w:sz w:val="19"/>
                <w:szCs w:val="19"/>
              </w:rPr>
              <w:t>Signature</w:t>
            </w:r>
          </w:p>
        </w:tc>
        <w:tc>
          <w:tcPr>
            <w:tcW w:w="144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33CDA" w:rsidRPr="00F37E67" w:rsidRDefault="00241A7E" w:rsidP="00E24B50">
            <w:pPr>
              <w:spacing w:line="288" w:lineRule="auto"/>
              <w:rPr>
                <w:rFonts w:cs="Calibri"/>
                <w:color w:val="151515"/>
                <w:sz w:val="19"/>
                <w:szCs w:val="19"/>
              </w:rPr>
            </w:pPr>
            <w:r>
              <w:rPr>
                <w:rFonts w:cs="Calibri"/>
                <w:color w:val="151515"/>
                <w:sz w:val="19"/>
                <w:szCs w:val="19"/>
              </w:rPr>
              <w:t>C POTTER</w:t>
            </w:r>
          </w:p>
        </w:tc>
      </w:tr>
      <w:tr w:rsidR="00473B5E" w:rsidRPr="00F37E67" w:rsidTr="00F37E67">
        <w:trPr>
          <w:gridBefore w:val="1"/>
          <w:wBefore w:w="7" w:type="pct"/>
          <w:cantSplit/>
          <w:trHeight w:val="283"/>
          <w:jc w:val="center"/>
        </w:trPr>
        <w:tc>
          <w:tcPr>
            <w:tcW w:w="872" w:type="pct"/>
            <w:gridSpan w:val="2"/>
            <w:tcBorders>
              <w:top w:val="single" w:sz="6" w:space="0" w:color="auto"/>
              <w:left w:val="single" w:sz="6" w:space="0" w:color="auto"/>
              <w:bottom w:val="single" w:sz="6" w:space="0" w:color="auto"/>
              <w:right w:val="single" w:sz="6" w:space="0" w:color="auto"/>
            </w:tcBorders>
            <w:shd w:val="clear" w:color="auto" w:fill="D9D9D9"/>
            <w:tcMar>
              <w:top w:w="75" w:type="dxa"/>
              <w:left w:w="75" w:type="dxa"/>
              <w:bottom w:w="75" w:type="dxa"/>
              <w:right w:w="75" w:type="dxa"/>
            </w:tcMar>
            <w:vAlign w:val="center"/>
          </w:tcPr>
          <w:p w:rsidR="00473B5E" w:rsidRPr="00F37E67" w:rsidRDefault="00473B5E" w:rsidP="00E24B50">
            <w:pPr>
              <w:spacing w:line="288" w:lineRule="auto"/>
              <w:rPr>
                <w:rFonts w:cs="Calibri"/>
                <w:b/>
                <w:bCs/>
                <w:color w:val="151515"/>
                <w:sz w:val="19"/>
                <w:szCs w:val="19"/>
              </w:rPr>
            </w:pPr>
            <w:r w:rsidRPr="00F37E67">
              <w:rPr>
                <w:rFonts w:cs="Calibri"/>
                <w:b/>
                <w:bCs/>
                <w:color w:val="151515"/>
                <w:sz w:val="19"/>
                <w:szCs w:val="19"/>
              </w:rPr>
              <w:t>Reviewed Date</w:t>
            </w:r>
          </w:p>
        </w:tc>
        <w:tc>
          <w:tcPr>
            <w:tcW w:w="1608"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73B5E" w:rsidRPr="00F37E67" w:rsidRDefault="00B849A5" w:rsidP="00E24B50">
            <w:pPr>
              <w:spacing w:line="288" w:lineRule="auto"/>
              <w:rPr>
                <w:rFonts w:cs="Calibri"/>
                <w:color w:val="151515"/>
                <w:sz w:val="19"/>
                <w:szCs w:val="19"/>
              </w:rPr>
            </w:pPr>
            <w:r w:rsidRPr="00476686">
              <w:rPr>
                <w:rFonts w:cs="Calibri"/>
                <w:b/>
                <w:color w:val="151515"/>
                <w:sz w:val="19"/>
                <w:szCs w:val="19"/>
              </w:rPr>
              <w:t>Weekly</w:t>
            </w:r>
            <w:r>
              <w:rPr>
                <w:rFonts w:cs="Calibri"/>
                <w:color w:val="151515"/>
                <w:sz w:val="19"/>
                <w:szCs w:val="19"/>
              </w:rPr>
              <w:t>, to ensure measures are working and in line with current government guidance</w:t>
            </w:r>
          </w:p>
        </w:tc>
        <w:tc>
          <w:tcPr>
            <w:tcW w:w="1073"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473B5E" w:rsidRPr="00F37E67" w:rsidRDefault="00473B5E" w:rsidP="00E24B50">
            <w:pPr>
              <w:spacing w:line="288" w:lineRule="auto"/>
              <w:rPr>
                <w:rFonts w:cs="Calibri"/>
                <w:color w:val="151515"/>
                <w:sz w:val="19"/>
                <w:szCs w:val="19"/>
              </w:rPr>
            </w:pPr>
            <w:r w:rsidRPr="00F37E67">
              <w:rPr>
                <w:rFonts w:cs="Calibri"/>
                <w:b/>
                <w:bCs/>
                <w:color w:val="151515"/>
                <w:sz w:val="19"/>
                <w:szCs w:val="19"/>
              </w:rPr>
              <w:t>Reviewed By</w:t>
            </w:r>
          </w:p>
        </w:tc>
        <w:tc>
          <w:tcPr>
            <w:tcW w:w="1440" w:type="pct"/>
            <w:gridSpan w:val="2"/>
            <w:tcBorders>
              <w:top w:val="single" w:sz="6" w:space="0" w:color="auto"/>
              <w:left w:val="single" w:sz="6" w:space="0" w:color="auto"/>
              <w:bottom w:val="single" w:sz="6" w:space="0" w:color="auto"/>
              <w:right w:val="single" w:sz="6" w:space="0" w:color="auto"/>
            </w:tcBorders>
            <w:vAlign w:val="center"/>
          </w:tcPr>
          <w:p w:rsidR="00473B5E" w:rsidRPr="00F37E67" w:rsidRDefault="00241A7E" w:rsidP="00E24B50">
            <w:pPr>
              <w:spacing w:line="288" w:lineRule="auto"/>
              <w:rPr>
                <w:rFonts w:cs="Calibri"/>
                <w:color w:val="151515"/>
                <w:sz w:val="19"/>
                <w:szCs w:val="19"/>
              </w:rPr>
            </w:pPr>
            <w:r>
              <w:rPr>
                <w:rFonts w:cs="Calibri"/>
                <w:color w:val="151515"/>
                <w:sz w:val="19"/>
                <w:szCs w:val="19"/>
              </w:rPr>
              <w:t xml:space="preserve">C MORGAN </w:t>
            </w:r>
          </w:p>
        </w:tc>
      </w:tr>
    </w:tbl>
    <w:p w:rsidR="008E2D57" w:rsidRPr="00F37E67" w:rsidRDefault="008E2D57" w:rsidP="008E2D57">
      <w:pPr>
        <w:tabs>
          <w:tab w:val="left" w:pos="13300"/>
        </w:tabs>
        <w:rPr>
          <w:rFonts w:cs="Calibri"/>
          <w:sz w:val="19"/>
          <w:szCs w:val="19"/>
        </w:rPr>
      </w:pPr>
    </w:p>
    <w:sectPr w:rsidR="008E2D57" w:rsidRPr="00F37E67" w:rsidSect="00F37E67">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851" w:right="1134" w:bottom="567" w:left="1134" w:header="284"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AB" w:rsidRDefault="007934AB">
      <w:r>
        <w:separator/>
      </w:r>
    </w:p>
  </w:endnote>
  <w:endnote w:type="continuationSeparator" w:id="0">
    <w:p w:rsidR="007934AB" w:rsidRDefault="0079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1E" w:rsidRDefault="00D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70" w:type="dxa"/>
      <w:jc w:val="center"/>
      <w:tblBorders>
        <w:top w:val="single" w:sz="6" w:space="0" w:color="auto"/>
      </w:tblBorders>
      <w:tblLook w:val="01E0" w:firstRow="1" w:lastRow="1" w:firstColumn="1" w:lastColumn="1" w:noHBand="0" w:noVBand="0"/>
    </w:tblPr>
    <w:tblGrid>
      <w:gridCol w:w="14570"/>
    </w:tblGrid>
    <w:tr w:rsidR="00760785" w:rsidRPr="00F37E67" w:rsidTr="00BC6703">
      <w:trPr>
        <w:trHeight w:val="425"/>
        <w:jc w:val="center"/>
      </w:trPr>
      <w:tc>
        <w:tcPr>
          <w:tcW w:w="14601" w:type="dxa"/>
          <w:shd w:val="clear" w:color="auto" w:fill="auto"/>
          <w:vAlign w:val="center"/>
        </w:tcPr>
        <w:p w:rsidR="00760785" w:rsidRPr="00F37E67" w:rsidRDefault="00760785" w:rsidP="002745C2">
          <w:pPr>
            <w:tabs>
              <w:tab w:val="center" w:pos="6983"/>
              <w:tab w:val="right" w:pos="14385"/>
            </w:tabs>
            <w:rPr>
              <w:rFonts w:cs="Calibri"/>
              <w:sz w:val="16"/>
              <w:szCs w:val="16"/>
            </w:rPr>
          </w:pPr>
          <w:r w:rsidRPr="00F37E67">
            <w:rPr>
              <w:rFonts w:cs="Calibri"/>
              <w:sz w:val="16"/>
              <w:szCs w:val="16"/>
            </w:rPr>
            <w:t>Mentor</w:t>
          </w:r>
          <w:r w:rsidRPr="00F37E67">
            <w:rPr>
              <w:rFonts w:cs="Calibri"/>
              <w:sz w:val="16"/>
              <w:szCs w:val="16"/>
            </w:rPr>
            <w:tab/>
            <w:t xml:space="preserve">Page </w:t>
          </w:r>
          <w:r w:rsidRPr="00F37E67">
            <w:rPr>
              <w:rFonts w:cs="Calibri"/>
              <w:sz w:val="16"/>
              <w:szCs w:val="16"/>
            </w:rPr>
            <w:fldChar w:fldCharType="begin"/>
          </w:r>
          <w:r w:rsidRPr="00F37E67">
            <w:rPr>
              <w:rFonts w:cs="Calibri"/>
              <w:sz w:val="16"/>
              <w:szCs w:val="16"/>
            </w:rPr>
            <w:instrText xml:space="preserve"> PAGE   \* MERGEFORMAT </w:instrText>
          </w:r>
          <w:r w:rsidRPr="00F37E67">
            <w:rPr>
              <w:rFonts w:cs="Calibri"/>
              <w:sz w:val="16"/>
              <w:szCs w:val="16"/>
            </w:rPr>
            <w:fldChar w:fldCharType="separate"/>
          </w:r>
          <w:r w:rsidR="00D3631E">
            <w:rPr>
              <w:rFonts w:cs="Calibri"/>
              <w:noProof/>
              <w:sz w:val="16"/>
              <w:szCs w:val="16"/>
            </w:rPr>
            <w:t>11</w:t>
          </w:r>
          <w:r w:rsidRPr="00F37E67">
            <w:rPr>
              <w:rFonts w:cs="Calibri"/>
              <w:noProof/>
              <w:sz w:val="16"/>
              <w:szCs w:val="16"/>
            </w:rPr>
            <w:fldChar w:fldCharType="end"/>
          </w:r>
          <w:r w:rsidRPr="00F37E67">
            <w:rPr>
              <w:rFonts w:cs="Calibri"/>
              <w:noProof/>
              <w:sz w:val="16"/>
              <w:szCs w:val="16"/>
            </w:rPr>
            <w:t xml:space="preserve"> of </w:t>
          </w:r>
          <w:r w:rsidRPr="00F37E67">
            <w:rPr>
              <w:rFonts w:cs="Calibri"/>
              <w:noProof/>
              <w:sz w:val="16"/>
              <w:szCs w:val="16"/>
            </w:rPr>
            <w:fldChar w:fldCharType="begin"/>
          </w:r>
          <w:r w:rsidRPr="00F37E67">
            <w:rPr>
              <w:rFonts w:cs="Calibri"/>
              <w:noProof/>
              <w:sz w:val="16"/>
              <w:szCs w:val="16"/>
            </w:rPr>
            <w:instrText xml:space="preserve"> NUMPAGES   \* MERGEFORMAT </w:instrText>
          </w:r>
          <w:r w:rsidRPr="00F37E67">
            <w:rPr>
              <w:rFonts w:cs="Calibri"/>
              <w:noProof/>
              <w:sz w:val="16"/>
              <w:szCs w:val="16"/>
            </w:rPr>
            <w:fldChar w:fldCharType="separate"/>
          </w:r>
          <w:r w:rsidR="00D3631E">
            <w:rPr>
              <w:rFonts w:cs="Calibri"/>
              <w:noProof/>
              <w:sz w:val="16"/>
              <w:szCs w:val="16"/>
            </w:rPr>
            <w:t>12</w:t>
          </w:r>
          <w:r w:rsidRPr="00F37E67">
            <w:rPr>
              <w:rFonts w:cs="Calibri"/>
              <w:noProof/>
              <w:sz w:val="16"/>
              <w:szCs w:val="16"/>
            </w:rPr>
            <w:fldChar w:fldCharType="end"/>
          </w:r>
          <w:r w:rsidRPr="00F37E67">
            <w:rPr>
              <w:rFonts w:cs="Calibri"/>
              <w:noProof/>
              <w:sz w:val="16"/>
              <w:szCs w:val="16"/>
            </w:rPr>
            <w:tab/>
            <w:t xml:space="preserve">Issue </w:t>
          </w:r>
          <w:r>
            <w:rPr>
              <w:rFonts w:cs="Calibri"/>
              <w:noProof/>
              <w:sz w:val="16"/>
              <w:szCs w:val="16"/>
            </w:rPr>
            <w:t>6</w:t>
          </w:r>
          <w:r w:rsidRPr="00F37E67">
            <w:rPr>
              <w:rFonts w:cs="Calibri"/>
              <w:noProof/>
              <w:sz w:val="16"/>
              <w:szCs w:val="16"/>
            </w:rPr>
            <w:t xml:space="preserve"> </w:t>
          </w:r>
          <w:r w:rsidR="001B535C">
            <w:rPr>
              <w:rFonts w:cs="Calibri"/>
              <w:noProof/>
              <w:sz w:val="16"/>
              <w:szCs w:val="16"/>
            </w:rPr>
            <w:t>–</w:t>
          </w:r>
          <w:r w:rsidRPr="00F37E67">
            <w:rPr>
              <w:rFonts w:cs="Calibri"/>
              <w:noProof/>
              <w:sz w:val="16"/>
              <w:szCs w:val="16"/>
            </w:rPr>
            <w:t xml:space="preserve"> </w:t>
          </w:r>
          <w:r w:rsidRPr="00F37E67">
            <w:rPr>
              <w:rFonts w:cs="Calibri"/>
              <w:noProof/>
              <w:sz w:val="16"/>
              <w:szCs w:val="16"/>
            </w:rPr>
            <w:t>20</w:t>
          </w:r>
          <w:r w:rsidR="00D3631E">
            <w:rPr>
              <w:rFonts w:cs="Calibri"/>
              <w:noProof/>
              <w:sz w:val="16"/>
              <w:szCs w:val="16"/>
            </w:rPr>
            <w:t>21-05-10</w:t>
          </w:r>
          <w:bookmarkStart w:id="0" w:name="_GoBack"/>
          <w:bookmarkEnd w:id="0"/>
        </w:p>
      </w:tc>
    </w:tr>
  </w:tbl>
  <w:p w:rsidR="00760785" w:rsidRPr="00A41C56" w:rsidRDefault="00760785" w:rsidP="00EA19BE">
    <w:pP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1E" w:rsidRDefault="00D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AB" w:rsidRDefault="007934AB">
      <w:r>
        <w:separator/>
      </w:r>
    </w:p>
  </w:footnote>
  <w:footnote w:type="continuationSeparator" w:id="0">
    <w:p w:rsidR="007934AB" w:rsidRDefault="0079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85" w:rsidRDefault="00793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70922" o:spid="_x0000_s2052" type="#_x0000_t136" style="position:absolute;margin-left:0;margin-top:0;width:625.5pt;height:93.8pt;rotation:315;z-index:-251655168;mso-position-horizontal:center;mso-position-horizontal-relative:margin;mso-position-vertical:center;mso-position-vertical-relative:margin" o:allowincell="f" fillcolor="silver" stroked="f">
          <v:fill opacity=".5"/>
          <v:textpath style="font-family:&quot;Calibri&quot;;font-size:1pt" string=" FIRST DRAFT - 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70" w:type="dxa"/>
      <w:jc w:val="center"/>
      <w:tblBorders>
        <w:bottom w:val="single" w:sz="6" w:space="0" w:color="auto"/>
        <w:insideH w:val="single" w:sz="6" w:space="0" w:color="auto"/>
        <w:insideV w:val="single" w:sz="12" w:space="0" w:color="auto"/>
      </w:tblBorders>
      <w:tblLayout w:type="fixed"/>
      <w:tblLook w:val="0000" w:firstRow="0" w:lastRow="0" w:firstColumn="0" w:lastColumn="0" w:noHBand="0" w:noVBand="0"/>
    </w:tblPr>
    <w:tblGrid>
      <w:gridCol w:w="14570"/>
    </w:tblGrid>
    <w:tr w:rsidR="00760785" w:rsidRPr="00BC6703" w:rsidTr="00BC6703">
      <w:trPr>
        <w:trHeight w:val="425"/>
        <w:jc w:val="center"/>
      </w:trPr>
      <w:tc>
        <w:tcPr>
          <w:tcW w:w="14601" w:type="dxa"/>
          <w:vAlign w:val="center"/>
        </w:tcPr>
        <w:p w:rsidR="00760785" w:rsidRPr="00BC6703" w:rsidRDefault="00760785" w:rsidP="00BE7424">
          <w:pPr>
            <w:rPr>
              <w:smallCaps/>
            </w:rPr>
          </w:pPr>
          <w:r>
            <w:rPr>
              <w:smallCaps/>
            </w:rPr>
            <w:t xml:space="preserve">MORGANS </w:t>
          </w:r>
        </w:p>
      </w:tc>
    </w:tr>
    <w:tr w:rsidR="00760785" w:rsidRPr="00BC6703" w:rsidTr="00BC6703">
      <w:trPr>
        <w:trHeight w:val="425"/>
        <w:jc w:val="center"/>
      </w:trPr>
      <w:tc>
        <w:tcPr>
          <w:tcW w:w="14601" w:type="dxa"/>
          <w:vAlign w:val="center"/>
        </w:tcPr>
        <w:p w:rsidR="00760785" w:rsidRPr="00BC6703" w:rsidRDefault="00760785" w:rsidP="00AD4B5C">
          <w:pPr>
            <w:tabs>
              <w:tab w:val="right" w:pos="14350"/>
            </w:tabs>
            <w:rPr>
              <w:smallCaps/>
            </w:rPr>
          </w:pPr>
          <w:r>
            <w:rPr>
              <w:rFonts w:cs="Calibri"/>
              <w:smallCaps/>
            </w:rPr>
            <w:t xml:space="preserve">COVID – 19 </w:t>
          </w:r>
          <w:r w:rsidRPr="00BC6703">
            <w:rPr>
              <w:rFonts w:cs="Calibri"/>
              <w:smallCaps/>
            </w:rPr>
            <w:t xml:space="preserve">Risk Assessment </w:t>
          </w:r>
          <w:r w:rsidRPr="00BC6703">
            <w:rPr>
              <w:rFonts w:cs="Calibri"/>
              <w:smallCaps/>
            </w:rPr>
            <w:tab/>
            <w:t>Form 15</w:t>
          </w:r>
          <w:r w:rsidRPr="00BC6703">
            <w:rPr>
              <w:rFonts w:cs="Calibri"/>
            </w:rPr>
            <w:t>b</w:t>
          </w:r>
          <w:r w:rsidRPr="00BC6703">
            <w:rPr>
              <w:rFonts w:cs="Calibri"/>
              <w:smallCaps/>
            </w:rPr>
            <w:t xml:space="preserve"> – Issue </w:t>
          </w:r>
          <w:r>
            <w:rPr>
              <w:rFonts w:cs="Calibri"/>
              <w:smallCaps/>
            </w:rPr>
            <w:t>6</w:t>
          </w:r>
        </w:p>
      </w:tc>
    </w:tr>
  </w:tbl>
  <w:p w:rsidR="00760785" w:rsidRPr="00A41C56" w:rsidRDefault="00760785">
    <w:pPr>
      <w:pStyle w:val="Head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85" w:rsidRDefault="00793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370921" o:spid="_x0000_s2051" type="#_x0000_t136" style="position:absolute;margin-left:0;margin-top:0;width:625.5pt;height:93.8pt;rotation:315;z-index:-251657216;mso-position-horizontal:center;mso-position-horizontal-relative:margin;mso-position-vertical:center;mso-position-vertical-relative:margin" o:allowincell="f" fillcolor="silver" stroked="f">
          <v:fill opacity=".5"/>
          <v:textpath style="font-family:&quot;Calibri&quot;;font-size:1pt" string=" FIRST DRAFT - DO NO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252"/>
    <w:multiLevelType w:val="hybridMultilevel"/>
    <w:tmpl w:val="6300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C31D5"/>
    <w:multiLevelType w:val="multilevel"/>
    <w:tmpl w:val="0ED8EE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986923"/>
    <w:multiLevelType w:val="hybridMultilevel"/>
    <w:tmpl w:val="81A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179E7"/>
    <w:multiLevelType w:val="hybridMultilevel"/>
    <w:tmpl w:val="EFC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D4017"/>
    <w:multiLevelType w:val="hybridMultilevel"/>
    <w:tmpl w:val="893079DA"/>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A0B54"/>
    <w:multiLevelType w:val="multilevel"/>
    <w:tmpl w:val="912CBED8"/>
    <w:lvl w:ilvl="0">
      <w:start w:val="1"/>
      <w:numFmt w:val="decimal"/>
      <w:suff w:val="nothing"/>
      <w:lvlText w:val="%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713701"/>
    <w:multiLevelType w:val="hybridMultilevel"/>
    <w:tmpl w:val="A962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5479F"/>
    <w:multiLevelType w:val="hybridMultilevel"/>
    <w:tmpl w:val="B98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425F1"/>
    <w:multiLevelType w:val="multilevel"/>
    <w:tmpl w:val="919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F518C"/>
    <w:multiLevelType w:val="hybridMultilevel"/>
    <w:tmpl w:val="4D7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5621"/>
    <w:multiLevelType w:val="hybridMultilevel"/>
    <w:tmpl w:val="13CA96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B167A6E"/>
    <w:multiLevelType w:val="hybridMultilevel"/>
    <w:tmpl w:val="28D2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A0F14"/>
    <w:multiLevelType w:val="hybridMultilevel"/>
    <w:tmpl w:val="DB34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BE42DA"/>
    <w:multiLevelType w:val="hybridMultilevel"/>
    <w:tmpl w:val="DD4C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8"/>
  </w:num>
  <w:num w:numId="5">
    <w:abstractNumId w:val="6"/>
  </w:num>
  <w:num w:numId="6">
    <w:abstractNumId w:val="11"/>
  </w:num>
  <w:num w:numId="7">
    <w:abstractNumId w:val="7"/>
  </w:num>
  <w:num w:numId="8">
    <w:abstractNumId w:val="9"/>
  </w:num>
  <w:num w:numId="9">
    <w:abstractNumId w:val="3"/>
  </w:num>
  <w:num w:numId="10">
    <w:abstractNumId w:val="4"/>
  </w:num>
  <w:num w:numId="11">
    <w:abstractNumId w:val="1"/>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7"/>
    <w:rsid w:val="00033879"/>
    <w:rsid w:val="0005357E"/>
    <w:rsid w:val="000767A9"/>
    <w:rsid w:val="000912F1"/>
    <w:rsid w:val="000966D5"/>
    <w:rsid w:val="000D0A17"/>
    <w:rsid w:val="000D2F92"/>
    <w:rsid w:val="00111FF1"/>
    <w:rsid w:val="00133CDA"/>
    <w:rsid w:val="00157F78"/>
    <w:rsid w:val="00167265"/>
    <w:rsid w:val="001935AA"/>
    <w:rsid w:val="001B535C"/>
    <w:rsid w:val="001F3B3A"/>
    <w:rsid w:val="0021106E"/>
    <w:rsid w:val="00241A7E"/>
    <w:rsid w:val="002745C2"/>
    <w:rsid w:val="002755BB"/>
    <w:rsid w:val="0028608A"/>
    <w:rsid w:val="002869E8"/>
    <w:rsid w:val="002B16C1"/>
    <w:rsid w:val="002C51D9"/>
    <w:rsid w:val="00302DCD"/>
    <w:rsid w:val="003678F2"/>
    <w:rsid w:val="00395235"/>
    <w:rsid w:val="003B22A2"/>
    <w:rsid w:val="003B3B57"/>
    <w:rsid w:val="003E0F2D"/>
    <w:rsid w:val="003F78F6"/>
    <w:rsid w:val="00473B5E"/>
    <w:rsid w:val="004750AC"/>
    <w:rsid w:val="004C0C2D"/>
    <w:rsid w:val="00544D24"/>
    <w:rsid w:val="00602C01"/>
    <w:rsid w:val="00616FB8"/>
    <w:rsid w:val="00625871"/>
    <w:rsid w:val="006341AB"/>
    <w:rsid w:val="0063755B"/>
    <w:rsid w:val="006376C3"/>
    <w:rsid w:val="00637F9B"/>
    <w:rsid w:val="00684E62"/>
    <w:rsid w:val="00692D63"/>
    <w:rsid w:val="006A6643"/>
    <w:rsid w:val="006A672C"/>
    <w:rsid w:val="006B301C"/>
    <w:rsid w:val="006B5FB8"/>
    <w:rsid w:val="007124B2"/>
    <w:rsid w:val="0072169A"/>
    <w:rsid w:val="00760785"/>
    <w:rsid w:val="0076624E"/>
    <w:rsid w:val="00772B29"/>
    <w:rsid w:val="00776FBC"/>
    <w:rsid w:val="00777698"/>
    <w:rsid w:val="007866E4"/>
    <w:rsid w:val="007934AB"/>
    <w:rsid w:val="00793B73"/>
    <w:rsid w:val="007E5575"/>
    <w:rsid w:val="007F2D0F"/>
    <w:rsid w:val="0082597A"/>
    <w:rsid w:val="00845DB6"/>
    <w:rsid w:val="00852B71"/>
    <w:rsid w:val="00861161"/>
    <w:rsid w:val="00883BF1"/>
    <w:rsid w:val="008A03A7"/>
    <w:rsid w:val="008C535E"/>
    <w:rsid w:val="008D44BE"/>
    <w:rsid w:val="008E2D57"/>
    <w:rsid w:val="008E7952"/>
    <w:rsid w:val="00963388"/>
    <w:rsid w:val="00963CEA"/>
    <w:rsid w:val="009720E7"/>
    <w:rsid w:val="009B34BA"/>
    <w:rsid w:val="009D1425"/>
    <w:rsid w:val="00A234BE"/>
    <w:rsid w:val="00A41C56"/>
    <w:rsid w:val="00A46AF1"/>
    <w:rsid w:val="00A4744F"/>
    <w:rsid w:val="00A84787"/>
    <w:rsid w:val="00A8644D"/>
    <w:rsid w:val="00AD4B5C"/>
    <w:rsid w:val="00AE1C33"/>
    <w:rsid w:val="00B06C1E"/>
    <w:rsid w:val="00B3498C"/>
    <w:rsid w:val="00B34D58"/>
    <w:rsid w:val="00B3695C"/>
    <w:rsid w:val="00B633ED"/>
    <w:rsid w:val="00B658A4"/>
    <w:rsid w:val="00B65E40"/>
    <w:rsid w:val="00B849A5"/>
    <w:rsid w:val="00BA3267"/>
    <w:rsid w:val="00BC6703"/>
    <w:rsid w:val="00BE705F"/>
    <w:rsid w:val="00BE7424"/>
    <w:rsid w:val="00BE7B04"/>
    <w:rsid w:val="00BF553C"/>
    <w:rsid w:val="00C07F3B"/>
    <w:rsid w:val="00C601A4"/>
    <w:rsid w:val="00C6024B"/>
    <w:rsid w:val="00C84296"/>
    <w:rsid w:val="00C9126E"/>
    <w:rsid w:val="00C937C6"/>
    <w:rsid w:val="00C94C36"/>
    <w:rsid w:val="00CD5B31"/>
    <w:rsid w:val="00CE31F3"/>
    <w:rsid w:val="00D0270C"/>
    <w:rsid w:val="00D349BA"/>
    <w:rsid w:val="00D3631E"/>
    <w:rsid w:val="00D549F4"/>
    <w:rsid w:val="00D809FC"/>
    <w:rsid w:val="00DB26D5"/>
    <w:rsid w:val="00DD0C80"/>
    <w:rsid w:val="00DD0EDA"/>
    <w:rsid w:val="00DD5797"/>
    <w:rsid w:val="00DD5FC1"/>
    <w:rsid w:val="00DE5871"/>
    <w:rsid w:val="00E02A74"/>
    <w:rsid w:val="00E04AFA"/>
    <w:rsid w:val="00E04F15"/>
    <w:rsid w:val="00E24B50"/>
    <w:rsid w:val="00E27086"/>
    <w:rsid w:val="00E317B2"/>
    <w:rsid w:val="00E51F5D"/>
    <w:rsid w:val="00E54EB9"/>
    <w:rsid w:val="00E622E3"/>
    <w:rsid w:val="00E82F79"/>
    <w:rsid w:val="00EA19BE"/>
    <w:rsid w:val="00EA47C2"/>
    <w:rsid w:val="00F03EF1"/>
    <w:rsid w:val="00F11CBA"/>
    <w:rsid w:val="00F37E67"/>
    <w:rsid w:val="00F43D6C"/>
    <w:rsid w:val="00F44018"/>
    <w:rsid w:val="00F8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08989"/>
  <w15:docId w15:val="{61BC92DE-6DF4-4929-A56F-7BC6344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3C"/>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MainHeading">
    <w:name w:val="Main Heading"/>
    <w:pPr>
      <w:pageBreakBefore/>
      <w:spacing w:after="215"/>
      <w:jc w:val="center"/>
    </w:pPr>
    <w:rPr>
      <w:b/>
      <w:caps/>
      <w:color w:val="000000"/>
      <w:sz w:val="36"/>
    </w:rPr>
  </w:style>
  <w:style w:type="paragraph" w:customStyle="1" w:styleId="2ndLevelText">
    <w:name w:val="2nd Level Text"/>
    <w:basedOn w:val="Normal"/>
    <w:pPr>
      <w:spacing w:before="144" w:after="72"/>
      <w:jc w:val="both"/>
    </w:pPr>
    <w:rPr>
      <w:sz w:val="24"/>
    </w:rPr>
  </w:style>
  <w:style w:type="paragraph" w:customStyle="1" w:styleId="1stLevelText">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46AF1"/>
  </w:style>
  <w:style w:type="paragraph" w:styleId="BalloonText">
    <w:name w:val="Balloon Text"/>
    <w:basedOn w:val="Normal"/>
    <w:link w:val="BalloonTextChar"/>
    <w:semiHidden/>
    <w:unhideWhenUsed/>
    <w:rsid w:val="00F11CBA"/>
    <w:rPr>
      <w:rFonts w:ascii="Segoe UI" w:hAnsi="Segoe UI" w:cs="Segoe UI"/>
      <w:sz w:val="18"/>
      <w:szCs w:val="18"/>
    </w:rPr>
  </w:style>
  <w:style w:type="character" w:customStyle="1" w:styleId="BalloonTextChar">
    <w:name w:val="Balloon Text Char"/>
    <w:basedOn w:val="DefaultParagraphFont"/>
    <w:link w:val="BalloonText"/>
    <w:semiHidden/>
    <w:rsid w:val="00F11CBA"/>
    <w:rPr>
      <w:rFonts w:ascii="Segoe UI" w:hAnsi="Segoe UI" w:cs="Segoe UI"/>
      <w:sz w:val="18"/>
      <w:szCs w:val="18"/>
    </w:rPr>
  </w:style>
  <w:style w:type="character" w:styleId="FollowedHyperlink">
    <w:name w:val="FollowedHyperlink"/>
    <w:basedOn w:val="DefaultParagraphFont"/>
    <w:semiHidden/>
    <w:unhideWhenUsed/>
    <w:rsid w:val="00475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foreign-travel-advice" TargetMode="External"/><Relationship Id="rId26" Type="http://schemas.openxmlformats.org/officeDocument/2006/relationships/hyperlink" Target="https://www.gov.uk/government/publications/reporting-outbreaks-of-coronavirus-covid-19" TargetMode="External"/><Relationship Id="rId3" Type="http://schemas.openxmlformats.org/officeDocument/2006/relationships/styles" Target="styles.xml"/><Relationship Id="rId21" Type="http://schemas.openxmlformats.org/officeDocument/2006/relationships/hyperlink" Target="https://assets.publishing.service.gov.uk/media/5eb97021d3bf7f5d43765cbf/staying-covid-19-secur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government/topical-events/coronavirus-covid-19-uk-government-response" TargetMode="External"/><Relationship Id="rId25" Type="http://schemas.openxmlformats.org/officeDocument/2006/relationships/hyperlink" Target="https://www.gov.uk/find-coronavirus-local-restric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ronavirus-covid-19/" TargetMode="External"/><Relationship Id="rId20" Type="http://schemas.openxmlformats.org/officeDocument/2006/relationships/hyperlink" Target="https://www.hse.gov.uk/coronavirus/working-safely/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topical-events/coronavirus-covid-19-uk-government-response" TargetMode="External"/><Relationship Id="rId24" Type="http://schemas.openxmlformats.org/officeDocument/2006/relationships/hyperlink" Target="https://www.gov.uk/coronaviru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hs.uk/conditions/coronavirus-covid-19/" TargetMode="External"/><Relationship Id="rId23" Type="http://schemas.openxmlformats.org/officeDocument/2006/relationships/hyperlink" Target="https://www.mind.org.uk/workplace/coronavirus-and-work/tips-from-mind-staff/" TargetMode="External"/><Relationship Id="rId28" Type="http://schemas.openxmlformats.org/officeDocument/2006/relationships/header" Target="header2.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hr-inform.co.uk/news-article/advice-on-managing-the-coronavirus-outbrea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gov.uk/guidance/working-safely-during-coronavirus-covid-19/offices-and-contact-centres"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FA16-E19C-4183-B855-899788A4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Forms Landscape</Template>
  <TotalTime>12</TotalTime>
  <Pages>12</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HEALTH AND SAFETY POLICY MANUAL</vt:lpstr>
    </vt:vector>
  </TitlesOfParts>
  <Company>RBIS</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creator>WILLIAB</dc:creator>
  <cp:lastModifiedBy>Caroline Potter</cp:lastModifiedBy>
  <cp:revision>3</cp:revision>
  <cp:lastPrinted>2021-05-10T15:12:00Z</cp:lastPrinted>
  <dcterms:created xsi:type="dcterms:W3CDTF">2021-05-10T15:15:00Z</dcterms:created>
  <dcterms:modified xsi:type="dcterms:W3CDTF">2021-05-10T15:27:00Z</dcterms:modified>
</cp:coreProperties>
</file>